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6C" w:rsidRDefault="00574EE4" w:rsidP="004E6FEE">
      <w:pPr>
        <w:spacing w:line="360" w:lineRule="auto"/>
        <w:jc w:val="center"/>
        <w:rPr>
          <w:rFonts w:ascii="Georgia" w:hAnsi="Georgia" w:cs="Arial"/>
          <w:b/>
          <w:sz w:val="24"/>
          <w:szCs w:val="24"/>
          <w:lang w:val="en-US"/>
        </w:rPr>
      </w:pPr>
      <w:r>
        <w:rPr>
          <w:rFonts w:ascii="Georgia" w:hAnsi="Georgia" w:cs="Arial"/>
          <w:b/>
          <w:sz w:val="24"/>
          <w:szCs w:val="24"/>
          <w:lang w:val="en-US"/>
        </w:rPr>
        <w:t xml:space="preserve">Report of the </w:t>
      </w:r>
      <w:r w:rsidR="00467556" w:rsidRPr="004E6FEE">
        <w:rPr>
          <w:rFonts w:ascii="Georgia" w:hAnsi="Georgia" w:cs="Arial"/>
          <w:b/>
          <w:sz w:val="24"/>
          <w:szCs w:val="24"/>
          <w:lang w:val="en-US"/>
        </w:rPr>
        <w:t>IISL Working Group on Cyber Law</w:t>
      </w:r>
    </w:p>
    <w:p w:rsidR="00574EE4" w:rsidRPr="00574EE4" w:rsidRDefault="00574EE4" w:rsidP="004E6FEE">
      <w:pPr>
        <w:spacing w:line="360" w:lineRule="auto"/>
        <w:jc w:val="center"/>
        <w:rPr>
          <w:rFonts w:ascii="Georgia" w:hAnsi="Georgia" w:cs="Arial"/>
          <w:i/>
          <w:sz w:val="24"/>
          <w:szCs w:val="24"/>
          <w:lang w:val="en-US"/>
        </w:rPr>
      </w:pPr>
      <w:proofErr w:type="gramStart"/>
      <w:r w:rsidRPr="00574EE4">
        <w:rPr>
          <w:rFonts w:ascii="Georgia" w:hAnsi="Georgia" w:cs="Arial"/>
          <w:i/>
          <w:sz w:val="24"/>
          <w:szCs w:val="24"/>
          <w:lang w:val="en-US"/>
        </w:rPr>
        <w:t>presented</w:t>
      </w:r>
      <w:proofErr w:type="gramEnd"/>
      <w:r w:rsidRPr="00574EE4">
        <w:rPr>
          <w:rFonts w:ascii="Georgia" w:hAnsi="Georgia" w:cs="Arial"/>
          <w:i/>
          <w:sz w:val="24"/>
          <w:szCs w:val="24"/>
          <w:lang w:val="en-US"/>
        </w:rPr>
        <w:t xml:space="preserve"> at the IISL Board of Directors Meeting on Sep. 25</w:t>
      </w:r>
      <w:r w:rsidRPr="00574EE4">
        <w:rPr>
          <w:rFonts w:ascii="Georgia" w:hAnsi="Georgia" w:cs="Arial"/>
          <w:i/>
          <w:sz w:val="24"/>
          <w:szCs w:val="24"/>
          <w:vertAlign w:val="superscript"/>
          <w:lang w:val="en-US"/>
        </w:rPr>
        <w:t>th</w:t>
      </w:r>
      <w:r w:rsidRPr="00574EE4">
        <w:rPr>
          <w:rFonts w:ascii="Georgia" w:hAnsi="Georgia" w:cs="Arial"/>
          <w:i/>
          <w:sz w:val="24"/>
          <w:szCs w:val="24"/>
          <w:lang w:val="en-US"/>
        </w:rPr>
        <w:t>, 2017</w:t>
      </w:r>
    </w:p>
    <w:p w:rsidR="00944C45" w:rsidRPr="004E6FEE" w:rsidRDefault="00944C45" w:rsidP="004E6FEE">
      <w:pPr>
        <w:spacing w:line="360" w:lineRule="auto"/>
        <w:jc w:val="both"/>
        <w:rPr>
          <w:rFonts w:ascii="Georgia" w:hAnsi="Georgia" w:cs="Arial"/>
          <w:b/>
          <w:sz w:val="24"/>
          <w:szCs w:val="24"/>
          <w:lang w:val="en-US"/>
        </w:rPr>
      </w:pPr>
    </w:p>
    <w:p w:rsidR="00694308" w:rsidRPr="004E6FEE" w:rsidRDefault="00694308" w:rsidP="004E6FEE">
      <w:pPr>
        <w:spacing w:line="360" w:lineRule="auto"/>
        <w:rPr>
          <w:rFonts w:ascii="Georgia" w:hAnsi="Georgia" w:cs="Arial"/>
          <w:sz w:val="24"/>
          <w:szCs w:val="24"/>
          <w:lang w:val="en-US"/>
        </w:rPr>
      </w:pPr>
      <w:r w:rsidRPr="004E6FEE">
        <w:rPr>
          <w:rFonts w:ascii="Georgia" w:hAnsi="Georgia" w:cs="Arial"/>
          <w:sz w:val="24"/>
          <w:szCs w:val="24"/>
          <w:lang w:val="en-US"/>
        </w:rPr>
        <w:t xml:space="preserve">Chair: </w:t>
      </w:r>
      <w:r w:rsidR="00944C45" w:rsidRPr="004E6FEE">
        <w:rPr>
          <w:rFonts w:ascii="Georgia" w:hAnsi="Georgia" w:cs="Arial"/>
          <w:sz w:val="24"/>
          <w:szCs w:val="24"/>
          <w:lang w:val="en-US"/>
        </w:rPr>
        <w:t>Stephan Hobe</w:t>
      </w:r>
    </w:p>
    <w:p w:rsidR="00694308" w:rsidRPr="004E6FEE" w:rsidRDefault="00694308" w:rsidP="004E6FEE">
      <w:pPr>
        <w:spacing w:line="360" w:lineRule="auto"/>
        <w:rPr>
          <w:rFonts w:ascii="Georgia" w:hAnsi="Georgia" w:cs="Arial"/>
          <w:sz w:val="24"/>
          <w:szCs w:val="24"/>
          <w:lang w:val="en-US"/>
        </w:rPr>
      </w:pPr>
      <w:r w:rsidRPr="004E6FEE">
        <w:rPr>
          <w:rFonts w:ascii="Georgia" w:hAnsi="Georgia" w:cs="Arial"/>
          <w:sz w:val="24"/>
          <w:szCs w:val="24"/>
          <w:lang w:val="en-US"/>
        </w:rPr>
        <w:t xml:space="preserve">Co-Chairs: </w:t>
      </w:r>
      <w:r w:rsidR="00D40FCA" w:rsidRPr="004E6FEE">
        <w:rPr>
          <w:rFonts w:ascii="Georgia" w:hAnsi="Georgia" w:cs="Arial"/>
          <w:sz w:val="24"/>
          <w:szCs w:val="24"/>
          <w:lang w:val="en-US"/>
        </w:rPr>
        <w:t>Milton ‘</w:t>
      </w:r>
      <w:r w:rsidRPr="004E6FEE">
        <w:rPr>
          <w:rFonts w:ascii="Georgia" w:hAnsi="Georgia" w:cs="Arial"/>
          <w:sz w:val="24"/>
          <w:szCs w:val="24"/>
          <w:lang w:val="en-US"/>
        </w:rPr>
        <w:t>Skip</w:t>
      </w:r>
      <w:r w:rsidR="00D40FCA" w:rsidRPr="004E6FEE">
        <w:rPr>
          <w:rFonts w:ascii="Georgia" w:hAnsi="Georgia" w:cs="Arial"/>
          <w:sz w:val="24"/>
          <w:szCs w:val="24"/>
          <w:lang w:val="en-US"/>
        </w:rPr>
        <w:t>’</w:t>
      </w:r>
      <w:r w:rsidRPr="004E6FEE">
        <w:rPr>
          <w:rFonts w:ascii="Georgia" w:hAnsi="Georgia" w:cs="Arial"/>
          <w:sz w:val="24"/>
          <w:szCs w:val="24"/>
          <w:lang w:val="en-US"/>
        </w:rPr>
        <w:t xml:space="preserve"> Smith and P.</w:t>
      </w:r>
      <w:r w:rsidR="00B92468">
        <w:rPr>
          <w:rFonts w:ascii="Georgia" w:hAnsi="Georgia" w:cs="Arial"/>
          <w:sz w:val="24"/>
          <w:szCs w:val="24"/>
          <w:lang w:val="en-US"/>
        </w:rPr>
        <w:t xml:space="preserve"> </w:t>
      </w:r>
      <w:r w:rsidRPr="004E6FEE">
        <w:rPr>
          <w:rFonts w:ascii="Georgia" w:hAnsi="Georgia" w:cs="Arial"/>
          <w:sz w:val="24"/>
          <w:szCs w:val="24"/>
          <w:lang w:val="en-US"/>
        </w:rPr>
        <w:t>J. Blount</w:t>
      </w:r>
    </w:p>
    <w:p w:rsidR="00694308" w:rsidRPr="004E6FEE" w:rsidRDefault="00694308" w:rsidP="004E6FEE">
      <w:pPr>
        <w:spacing w:line="360" w:lineRule="auto"/>
        <w:jc w:val="center"/>
        <w:rPr>
          <w:rFonts w:ascii="Georgia" w:hAnsi="Georgia" w:cs="Arial"/>
          <w:sz w:val="24"/>
          <w:szCs w:val="24"/>
          <w:lang w:val="en-US"/>
        </w:rPr>
      </w:pPr>
    </w:p>
    <w:p w:rsidR="00694308" w:rsidRPr="004E6FEE" w:rsidRDefault="00BE04E6"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I.</w:t>
      </w:r>
      <w:r w:rsidRPr="004E6FEE">
        <w:rPr>
          <w:rFonts w:ascii="Georgia" w:hAnsi="Georgia" w:cs="Arial"/>
          <w:sz w:val="24"/>
          <w:szCs w:val="24"/>
          <w:lang w:val="en-US"/>
        </w:rPr>
        <w:tab/>
      </w:r>
      <w:r w:rsidR="00694308" w:rsidRPr="004E6FEE">
        <w:rPr>
          <w:rFonts w:ascii="Georgia" w:hAnsi="Georgia" w:cs="Arial"/>
          <w:sz w:val="24"/>
          <w:szCs w:val="24"/>
          <w:lang w:val="en-US"/>
        </w:rPr>
        <w:t xml:space="preserve">The undersigned was tasked by the IISL Board to look into </w:t>
      </w:r>
      <w:r w:rsidR="00D40FCA" w:rsidRPr="004E6FEE">
        <w:rPr>
          <w:rFonts w:ascii="Georgia" w:hAnsi="Georgia" w:cs="Arial"/>
          <w:sz w:val="24"/>
          <w:szCs w:val="24"/>
          <w:lang w:val="en-US"/>
        </w:rPr>
        <w:t>the question on whether or not cyber l</w:t>
      </w:r>
      <w:r w:rsidR="00694308" w:rsidRPr="004E6FEE">
        <w:rPr>
          <w:rFonts w:ascii="Georgia" w:hAnsi="Georgia" w:cs="Arial"/>
          <w:sz w:val="24"/>
          <w:szCs w:val="24"/>
          <w:lang w:val="en-US"/>
        </w:rPr>
        <w:t>aw should be a topic for future IISL Colloquia and something to study more intensively by the I</w:t>
      </w:r>
      <w:r w:rsidR="00BF74F6" w:rsidRPr="004E6FEE">
        <w:rPr>
          <w:rFonts w:ascii="Georgia" w:hAnsi="Georgia" w:cs="Arial"/>
          <w:sz w:val="24"/>
          <w:szCs w:val="24"/>
          <w:lang w:val="en-US"/>
        </w:rPr>
        <w:t>nternational Institute of Space</w:t>
      </w:r>
      <w:r w:rsidR="00694308" w:rsidRPr="004E6FEE">
        <w:rPr>
          <w:rFonts w:ascii="Georgia" w:hAnsi="Georgia" w:cs="Arial"/>
          <w:sz w:val="24"/>
          <w:szCs w:val="24"/>
          <w:lang w:val="en-US"/>
        </w:rPr>
        <w:t xml:space="preserve"> Law. </w:t>
      </w:r>
    </w:p>
    <w:p w:rsidR="00694308" w:rsidRPr="004E6FEE" w:rsidRDefault="00694308" w:rsidP="004E6FEE">
      <w:pPr>
        <w:spacing w:line="360" w:lineRule="auto"/>
        <w:jc w:val="both"/>
        <w:rPr>
          <w:rFonts w:ascii="Georgia" w:hAnsi="Georgia" w:cs="Arial"/>
          <w:sz w:val="24"/>
          <w:szCs w:val="24"/>
          <w:lang w:val="en-US"/>
        </w:rPr>
      </w:pPr>
    </w:p>
    <w:p w:rsidR="00694308" w:rsidRDefault="00CC5870"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II.</w:t>
      </w:r>
      <w:r w:rsidRPr="004E6FEE">
        <w:rPr>
          <w:rFonts w:ascii="Georgia" w:hAnsi="Georgia" w:cs="Arial"/>
          <w:sz w:val="24"/>
          <w:szCs w:val="24"/>
          <w:lang w:val="en-US"/>
        </w:rPr>
        <w:tab/>
      </w:r>
      <w:r w:rsidR="00694308" w:rsidRPr="004E6FEE">
        <w:rPr>
          <w:rFonts w:ascii="Georgia" w:hAnsi="Georgia" w:cs="Arial"/>
          <w:sz w:val="24"/>
          <w:szCs w:val="24"/>
          <w:lang w:val="en-US"/>
        </w:rPr>
        <w:t xml:space="preserve">The undersigned </w:t>
      </w:r>
      <w:r w:rsidR="00BE04E6" w:rsidRPr="004E6FEE">
        <w:rPr>
          <w:rFonts w:ascii="Georgia" w:hAnsi="Georgia" w:cs="Arial"/>
          <w:sz w:val="24"/>
          <w:szCs w:val="24"/>
          <w:lang w:val="en-US"/>
        </w:rPr>
        <w:t>called</w:t>
      </w:r>
      <w:r w:rsidR="00694308" w:rsidRPr="004E6FEE">
        <w:rPr>
          <w:rFonts w:ascii="Georgia" w:hAnsi="Georgia" w:cs="Arial"/>
          <w:sz w:val="24"/>
          <w:szCs w:val="24"/>
          <w:lang w:val="en-US"/>
        </w:rPr>
        <w:t xml:space="preserve"> upon </w:t>
      </w:r>
      <w:r w:rsidR="00BE04E6" w:rsidRPr="004E6FEE">
        <w:rPr>
          <w:rFonts w:ascii="Georgia" w:hAnsi="Georgia" w:cs="Arial"/>
          <w:sz w:val="24"/>
          <w:szCs w:val="24"/>
          <w:lang w:val="en-US"/>
        </w:rPr>
        <w:t>all</w:t>
      </w:r>
      <w:r w:rsidR="00694308" w:rsidRPr="004E6FEE">
        <w:rPr>
          <w:rFonts w:ascii="Georgia" w:hAnsi="Georgia" w:cs="Arial"/>
          <w:sz w:val="24"/>
          <w:szCs w:val="24"/>
          <w:lang w:val="en-US"/>
        </w:rPr>
        <w:t xml:space="preserve"> members of the IISL and asked for the</w:t>
      </w:r>
      <w:r w:rsidR="00BF74F6" w:rsidRPr="004E6FEE">
        <w:rPr>
          <w:rFonts w:ascii="Georgia" w:hAnsi="Georgia" w:cs="Arial"/>
          <w:sz w:val="24"/>
          <w:szCs w:val="24"/>
          <w:lang w:val="en-US"/>
        </w:rPr>
        <w:t>ir</w:t>
      </w:r>
      <w:r w:rsidR="00694308" w:rsidRPr="004E6FEE">
        <w:rPr>
          <w:rFonts w:ascii="Georgia" w:hAnsi="Georgia" w:cs="Arial"/>
          <w:sz w:val="24"/>
          <w:szCs w:val="24"/>
          <w:lang w:val="en-US"/>
        </w:rPr>
        <w:t xml:space="preserve"> interest to participate in this working group. A total of 22</w:t>
      </w:r>
      <w:r w:rsidR="00D40FCA" w:rsidRPr="004E6FEE">
        <w:rPr>
          <w:rFonts w:ascii="Georgia" w:hAnsi="Georgia" w:cs="Arial"/>
          <w:sz w:val="24"/>
          <w:szCs w:val="24"/>
          <w:lang w:val="en-US"/>
        </w:rPr>
        <w:t xml:space="preserve"> members (in total incl. the Chair and the Co-Chairs)</w:t>
      </w:r>
      <w:r w:rsidR="00694308" w:rsidRPr="004E6FEE">
        <w:rPr>
          <w:rFonts w:ascii="Georgia" w:hAnsi="Georgia" w:cs="Arial"/>
          <w:sz w:val="24"/>
          <w:szCs w:val="24"/>
          <w:lang w:val="en-US"/>
        </w:rPr>
        <w:t xml:space="preserve"> agreed to work. Among those the working group was subdivided into five working groups in order to be able to define questions and separate different areas of interest. This should aim as coming to a thorough assessment on the need and the possibilities for the institute to deal in the future with these questions.</w:t>
      </w:r>
    </w:p>
    <w:p w:rsidR="00E73066" w:rsidRDefault="00E73066" w:rsidP="004E6FEE">
      <w:pPr>
        <w:spacing w:line="360" w:lineRule="auto"/>
        <w:jc w:val="both"/>
        <w:rPr>
          <w:rFonts w:ascii="Georgia" w:hAnsi="Georgia" w:cs="Arial"/>
          <w:sz w:val="24"/>
          <w:szCs w:val="24"/>
          <w:lang w:val="en-US"/>
        </w:rPr>
      </w:pPr>
    </w:p>
    <w:p w:rsidR="00694308" w:rsidRPr="004E6FEE" w:rsidRDefault="00694308"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The group was then subdivided </w:t>
      </w:r>
      <w:r w:rsidR="00D40FCA" w:rsidRPr="004E6FEE">
        <w:rPr>
          <w:rFonts w:ascii="Georgia" w:hAnsi="Georgia" w:cs="Arial"/>
          <w:sz w:val="24"/>
          <w:szCs w:val="24"/>
          <w:lang w:val="en-US"/>
        </w:rPr>
        <w:t xml:space="preserve">into sub-working groups </w:t>
      </w:r>
      <w:r w:rsidRPr="004E6FEE">
        <w:rPr>
          <w:rFonts w:ascii="Georgia" w:hAnsi="Georgia" w:cs="Arial"/>
          <w:sz w:val="24"/>
          <w:szCs w:val="24"/>
          <w:lang w:val="en-US"/>
        </w:rPr>
        <w:t>according to the following table:</w:t>
      </w:r>
    </w:p>
    <w:p w:rsidR="00FE239F" w:rsidRPr="004E6FEE" w:rsidRDefault="00FE239F"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 </w:t>
      </w:r>
    </w:p>
    <w:tbl>
      <w:tblPr>
        <w:tblStyle w:val="Tabellengitternetz"/>
        <w:tblW w:w="10485" w:type="dxa"/>
        <w:jc w:val="center"/>
        <w:tblLook w:val="04A0"/>
      </w:tblPr>
      <w:tblGrid>
        <w:gridCol w:w="1980"/>
        <w:gridCol w:w="2126"/>
        <w:gridCol w:w="1985"/>
        <w:gridCol w:w="2268"/>
        <w:gridCol w:w="2126"/>
      </w:tblGrid>
      <w:tr w:rsidR="00FE239F" w:rsidRPr="004D287C" w:rsidTr="004E6FEE">
        <w:trPr>
          <w:trHeight w:val="397"/>
          <w:jc w:val="center"/>
        </w:trPr>
        <w:tc>
          <w:tcPr>
            <w:tcW w:w="1980" w:type="dxa"/>
          </w:tcPr>
          <w:p w:rsidR="00FE239F" w:rsidRPr="004E6FEE" w:rsidRDefault="00FE239F" w:rsidP="004E6FEE">
            <w:pPr>
              <w:pStyle w:val="Listenabsatz"/>
              <w:spacing w:line="360" w:lineRule="auto"/>
              <w:ind w:left="142"/>
              <w:jc w:val="center"/>
              <w:rPr>
                <w:rFonts w:ascii="Georgia" w:hAnsi="Georgia" w:cs="Arial"/>
                <w:b/>
                <w:sz w:val="20"/>
                <w:szCs w:val="16"/>
                <w:lang w:val="en-US"/>
              </w:rPr>
            </w:pPr>
            <w:r w:rsidRPr="004E6FEE">
              <w:rPr>
                <w:rFonts w:ascii="Georgia" w:hAnsi="Georgia" w:cs="Arial"/>
                <w:b/>
                <w:sz w:val="20"/>
                <w:szCs w:val="16"/>
                <w:lang w:val="en-US"/>
              </w:rPr>
              <w:t>1.</w:t>
            </w:r>
            <w:r w:rsidR="004E6FEE" w:rsidRPr="004E6FEE">
              <w:rPr>
                <w:rFonts w:ascii="Georgia" w:hAnsi="Georgia" w:cs="Arial"/>
                <w:b/>
                <w:sz w:val="20"/>
                <w:szCs w:val="16"/>
                <w:lang w:val="en-US"/>
              </w:rPr>
              <w:t xml:space="preserve"> </w:t>
            </w:r>
            <w:r w:rsidRPr="004E6FEE">
              <w:rPr>
                <w:rFonts w:ascii="Georgia" w:hAnsi="Georgia" w:cs="Arial"/>
                <w:b/>
                <w:sz w:val="20"/>
                <w:szCs w:val="16"/>
                <w:lang w:val="en-US"/>
              </w:rPr>
              <w:t>What is the technical architecture of cyber space?</w:t>
            </w:r>
          </w:p>
        </w:tc>
        <w:tc>
          <w:tcPr>
            <w:tcW w:w="2126" w:type="dxa"/>
          </w:tcPr>
          <w:p w:rsidR="00FE239F" w:rsidRPr="004E6FEE" w:rsidRDefault="00FE239F" w:rsidP="004E6FEE">
            <w:pPr>
              <w:pStyle w:val="Listenabsatz"/>
              <w:spacing w:line="360" w:lineRule="auto"/>
              <w:ind w:left="142"/>
              <w:jc w:val="center"/>
              <w:rPr>
                <w:rFonts w:ascii="Georgia" w:hAnsi="Georgia" w:cs="Arial"/>
                <w:b/>
                <w:sz w:val="20"/>
                <w:szCs w:val="16"/>
                <w:lang w:val="en-US"/>
              </w:rPr>
            </w:pPr>
            <w:r w:rsidRPr="004E6FEE">
              <w:rPr>
                <w:rFonts w:ascii="Georgia" w:hAnsi="Georgia" w:cs="Arial"/>
                <w:b/>
                <w:sz w:val="20"/>
                <w:szCs w:val="16"/>
                <w:lang w:val="en-US"/>
              </w:rPr>
              <w:t>2. Is there a (self-contained) specific legal regime for cyber space?</w:t>
            </w:r>
          </w:p>
        </w:tc>
        <w:tc>
          <w:tcPr>
            <w:tcW w:w="1985" w:type="dxa"/>
          </w:tcPr>
          <w:p w:rsidR="00FE239F" w:rsidRPr="004E6FEE" w:rsidRDefault="00FE239F" w:rsidP="004E6FEE">
            <w:pPr>
              <w:pStyle w:val="Listenabsatz"/>
              <w:spacing w:line="360" w:lineRule="auto"/>
              <w:ind w:left="142"/>
              <w:jc w:val="center"/>
              <w:rPr>
                <w:rFonts w:ascii="Georgia" w:hAnsi="Georgia" w:cs="Arial"/>
                <w:b/>
                <w:sz w:val="20"/>
                <w:szCs w:val="16"/>
                <w:lang w:val="en-US"/>
              </w:rPr>
            </w:pPr>
            <w:r w:rsidRPr="004E6FEE">
              <w:rPr>
                <w:rFonts w:ascii="Georgia" w:hAnsi="Georgia" w:cs="Arial"/>
                <w:b/>
                <w:sz w:val="20"/>
                <w:szCs w:val="16"/>
                <w:lang w:val="en-US"/>
              </w:rPr>
              <w:t>3.</w:t>
            </w:r>
            <w:r w:rsidR="004E6FEE" w:rsidRPr="004E6FEE">
              <w:rPr>
                <w:rFonts w:ascii="Georgia" w:hAnsi="Georgia" w:cs="Arial"/>
                <w:b/>
                <w:sz w:val="20"/>
                <w:szCs w:val="16"/>
                <w:lang w:val="en-US"/>
              </w:rPr>
              <w:t xml:space="preserve"> </w:t>
            </w:r>
            <w:r w:rsidRPr="004E6FEE">
              <w:rPr>
                <w:rFonts w:ascii="Georgia" w:hAnsi="Georgia" w:cs="Arial"/>
                <w:b/>
                <w:sz w:val="20"/>
                <w:szCs w:val="16"/>
                <w:lang w:val="en-US"/>
              </w:rPr>
              <w:t>Who is supposed to regulate cyberspace?</w:t>
            </w:r>
          </w:p>
        </w:tc>
        <w:tc>
          <w:tcPr>
            <w:tcW w:w="2268" w:type="dxa"/>
          </w:tcPr>
          <w:p w:rsidR="00FE239F" w:rsidRPr="004E6FEE" w:rsidRDefault="00FE239F" w:rsidP="004E6FEE">
            <w:pPr>
              <w:pStyle w:val="Listenabsatz"/>
              <w:spacing w:line="360" w:lineRule="auto"/>
              <w:ind w:left="142"/>
              <w:jc w:val="center"/>
              <w:rPr>
                <w:rFonts w:ascii="Georgia" w:hAnsi="Georgia" w:cs="Arial"/>
                <w:b/>
                <w:sz w:val="20"/>
                <w:szCs w:val="16"/>
                <w:lang w:val="en-US"/>
              </w:rPr>
            </w:pPr>
            <w:r w:rsidRPr="004E6FEE">
              <w:rPr>
                <w:rFonts w:ascii="Georgia" w:hAnsi="Georgia" w:cs="Arial"/>
                <w:b/>
                <w:sz w:val="20"/>
                <w:szCs w:val="16"/>
                <w:lang w:val="en-US"/>
              </w:rPr>
              <w:t>4.</w:t>
            </w:r>
            <w:r w:rsidR="004E6FEE" w:rsidRPr="004E6FEE">
              <w:rPr>
                <w:rFonts w:ascii="Georgia" w:hAnsi="Georgia" w:cs="Arial"/>
                <w:b/>
                <w:sz w:val="20"/>
                <w:szCs w:val="16"/>
                <w:lang w:val="en-US"/>
              </w:rPr>
              <w:t xml:space="preserve"> </w:t>
            </w:r>
            <w:r w:rsidRPr="004E6FEE">
              <w:rPr>
                <w:rFonts w:ascii="Georgia" w:hAnsi="Georgia" w:cs="Arial"/>
                <w:b/>
                <w:sz w:val="20"/>
                <w:szCs w:val="16"/>
                <w:lang w:val="en-US"/>
              </w:rPr>
              <w:t>Is the law on outer space applicable to cyber activities in outer space?</w:t>
            </w:r>
          </w:p>
        </w:tc>
        <w:tc>
          <w:tcPr>
            <w:tcW w:w="2126" w:type="dxa"/>
          </w:tcPr>
          <w:p w:rsidR="00FE239F" w:rsidRPr="004E6FEE" w:rsidRDefault="00FE239F" w:rsidP="004E6FEE">
            <w:pPr>
              <w:pStyle w:val="Listenabsatz"/>
              <w:spacing w:line="360" w:lineRule="auto"/>
              <w:ind w:left="142"/>
              <w:jc w:val="center"/>
              <w:rPr>
                <w:rFonts w:ascii="Georgia" w:hAnsi="Georgia" w:cs="Arial"/>
                <w:b/>
                <w:sz w:val="20"/>
                <w:szCs w:val="16"/>
                <w:lang w:val="en-US"/>
              </w:rPr>
            </w:pPr>
            <w:r w:rsidRPr="004E6FEE">
              <w:rPr>
                <w:rFonts w:ascii="Georgia" w:hAnsi="Georgia" w:cs="Arial"/>
                <w:b/>
                <w:sz w:val="20"/>
                <w:szCs w:val="16"/>
                <w:lang w:val="en-US"/>
              </w:rPr>
              <w:t>5.</w:t>
            </w:r>
            <w:r w:rsidR="004E6FEE" w:rsidRPr="004E6FEE">
              <w:rPr>
                <w:rFonts w:ascii="Georgia" w:hAnsi="Georgia" w:cs="Arial"/>
                <w:b/>
                <w:sz w:val="20"/>
                <w:szCs w:val="16"/>
                <w:lang w:val="en-US"/>
              </w:rPr>
              <w:t xml:space="preserve"> </w:t>
            </w:r>
            <w:r w:rsidRPr="004E6FEE">
              <w:rPr>
                <w:rFonts w:ascii="Georgia" w:hAnsi="Georgia" w:cs="Arial"/>
                <w:b/>
                <w:sz w:val="20"/>
                <w:szCs w:val="16"/>
                <w:lang w:val="en-US"/>
              </w:rPr>
              <w:t>What are the legal aspects of cyber security for space assets?</w:t>
            </w:r>
          </w:p>
        </w:tc>
      </w:tr>
      <w:tr w:rsidR="00FE239F" w:rsidRPr="004D287C" w:rsidTr="004E6FEE">
        <w:trPr>
          <w:trHeight w:val="397"/>
          <w:jc w:val="center"/>
        </w:trPr>
        <w:tc>
          <w:tcPr>
            <w:tcW w:w="1980" w:type="dxa"/>
            <w:shd w:val="clear" w:color="auto" w:fill="FFFFFF" w:themeFill="background1"/>
          </w:tcPr>
          <w:p w:rsidR="00FE239F" w:rsidRPr="004E6FEE" w:rsidRDefault="00FE239F" w:rsidP="004E6FEE">
            <w:pPr>
              <w:spacing w:line="360" w:lineRule="auto"/>
              <w:jc w:val="center"/>
              <w:rPr>
                <w:rFonts w:ascii="Georgia" w:hAnsi="Georgia" w:cs="Arial"/>
                <w:sz w:val="20"/>
                <w:szCs w:val="16"/>
                <w:lang w:val="en-US"/>
              </w:rPr>
            </w:pPr>
          </w:p>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Headed by: P.J. Blount</w:t>
            </w:r>
          </w:p>
          <w:p w:rsidR="00FE239F" w:rsidRPr="004E6FEE" w:rsidRDefault="00FE239F" w:rsidP="004E6FEE">
            <w:pPr>
              <w:spacing w:line="360" w:lineRule="auto"/>
              <w:jc w:val="center"/>
              <w:rPr>
                <w:rFonts w:ascii="Georgia" w:hAnsi="Georgia" w:cs="Arial"/>
                <w:sz w:val="20"/>
                <w:szCs w:val="16"/>
                <w:lang w:val="en-US"/>
              </w:rPr>
            </w:pPr>
          </w:p>
        </w:tc>
        <w:tc>
          <w:tcPr>
            <w:tcW w:w="2126" w:type="dxa"/>
            <w:shd w:val="clear" w:color="auto" w:fill="FFFFFF" w:themeFill="background1"/>
          </w:tcPr>
          <w:p w:rsidR="00FE239F" w:rsidRPr="004E6FEE" w:rsidRDefault="00FE239F" w:rsidP="004E6FEE">
            <w:pPr>
              <w:spacing w:line="360" w:lineRule="auto"/>
              <w:jc w:val="center"/>
              <w:rPr>
                <w:rFonts w:ascii="Georgia" w:hAnsi="Georgia" w:cs="Arial"/>
                <w:sz w:val="20"/>
                <w:szCs w:val="16"/>
                <w:lang w:val="en-US"/>
              </w:rPr>
            </w:pPr>
          </w:p>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Headed by: Stephan Hobe</w:t>
            </w:r>
          </w:p>
        </w:tc>
        <w:tc>
          <w:tcPr>
            <w:tcW w:w="1985" w:type="dxa"/>
            <w:shd w:val="clear" w:color="auto" w:fill="FFFFFF" w:themeFill="background1"/>
          </w:tcPr>
          <w:p w:rsidR="00FE239F" w:rsidRPr="004E6FEE" w:rsidRDefault="00FE239F" w:rsidP="004E6FEE">
            <w:pPr>
              <w:spacing w:line="360" w:lineRule="auto"/>
              <w:jc w:val="center"/>
              <w:rPr>
                <w:rFonts w:ascii="Georgia" w:hAnsi="Georgia" w:cs="Arial"/>
                <w:sz w:val="20"/>
                <w:szCs w:val="16"/>
                <w:lang w:val="en-US"/>
              </w:rPr>
            </w:pPr>
          </w:p>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 xml:space="preserve">Headed by: </w:t>
            </w:r>
            <w:proofErr w:type="spellStart"/>
            <w:r w:rsidRPr="004E6FEE">
              <w:rPr>
                <w:rFonts w:ascii="Georgia" w:hAnsi="Georgia" w:cs="Arial"/>
                <w:sz w:val="20"/>
                <w:szCs w:val="16"/>
                <w:lang w:val="en-US"/>
              </w:rPr>
              <w:t>Rada</w:t>
            </w:r>
            <w:proofErr w:type="spellEnd"/>
            <w:r w:rsidRPr="004E6FEE">
              <w:rPr>
                <w:rFonts w:ascii="Georgia" w:hAnsi="Georgia" w:cs="Arial"/>
                <w:sz w:val="20"/>
                <w:szCs w:val="16"/>
                <w:lang w:val="en-US"/>
              </w:rPr>
              <w:t xml:space="preserve"> </w:t>
            </w:r>
            <w:proofErr w:type="spellStart"/>
            <w:r w:rsidRPr="004E6FEE">
              <w:rPr>
                <w:rFonts w:ascii="Georgia" w:hAnsi="Georgia" w:cs="Arial"/>
                <w:sz w:val="20"/>
                <w:szCs w:val="16"/>
                <w:lang w:val="en-US"/>
              </w:rPr>
              <w:t>Popova</w:t>
            </w:r>
            <w:proofErr w:type="spellEnd"/>
          </w:p>
        </w:tc>
        <w:tc>
          <w:tcPr>
            <w:tcW w:w="2268" w:type="dxa"/>
            <w:shd w:val="clear" w:color="auto" w:fill="FFFFFF" w:themeFill="background1"/>
          </w:tcPr>
          <w:p w:rsidR="00FE239F" w:rsidRPr="004E6FEE" w:rsidRDefault="00FE239F" w:rsidP="004E6FEE">
            <w:pPr>
              <w:spacing w:line="360" w:lineRule="auto"/>
              <w:jc w:val="center"/>
              <w:rPr>
                <w:rFonts w:ascii="Georgia" w:hAnsi="Georgia" w:cs="Arial"/>
                <w:sz w:val="20"/>
                <w:szCs w:val="16"/>
                <w:lang w:val="en-US"/>
              </w:rPr>
            </w:pPr>
          </w:p>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 xml:space="preserve">Headed by: Fabio </w:t>
            </w:r>
            <w:proofErr w:type="spellStart"/>
            <w:r w:rsidRPr="004E6FEE">
              <w:rPr>
                <w:rFonts w:ascii="Georgia" w:hAnsi="Georgia" w:cs="Arial"/>
                <w:sz w:val="20"/>
                <w:szCs w:val="16"/>
                <w:lang w:val="en-US"/>
              </w:rPr>
              <w:t>Tronchetti</w:t>
            </w:r>
            <w:proofErr w:type="spellEnd"/>
          </w:p>
        </w:tc>
        <w:tc>
          <w:tcPr>
            <w:tcW w:w="2126" w:type="dxa"/>
            <w:shd w:val="clear" w:color="auto" w:fill="FFFFFF" w:themeFill="background1"/>
          </w:tcPr>
          <w:p w:rsidR="00FE239F" w:rsidRPr="004E6FEE" w:rsidRDefault="00FE239F" w:rsidP="004E6FEE">
            <w:pPr>
              <w:spacing w:line="360" w:lineRule="auto"/>
              <w:jc w:val="center"/>
              <w:rPr>
                <w:rFonts w:ascii="Georgia" w:hAnsi="Georgia" w:cs="Arial"/>
                <w:sz w:val="20"/>
                <w:szCs w:val="16"/>
                <w:lang w:val="en-US"/>
              </w:rPr>
            </w:pPr>
          </w:p>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 xml:space="preserve">Headed by: Skip Smith and Olga </w:t>
            </w:r>
            <w:proofErr w:type="spellStart"/>
            <w:r w:rsidRPr="004E6FEE">
              <w:rPr>
                <w:rFonts w:ascii="Georgia" w:hAnsi="Georgia" w:cs="Arial"/>
                <w:sz w:val="20"/>
                <w:szCs w:val="16"/>
                <w:lang w:val="en-US"/>
              </w:rPr>
              <w:t>Stelmakh</w:t>
            </w:r>
            <w:proofErr w:type="spellEnd"/>
          </w:p>
        </w:tc>
      </w:tr>
      <w:tr w:rsidR="00FE239F" w:rsidRPr="004E6FEE" w:rsidTr="004E6FEE">
        <w:trPr>
          <w:trHeight w:val="397"/>
          <w:jc w:val="center"/>
        </w:trPr>
        <w:tc>
          <w:tcPr>
            <w:tcW w:w="1980"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Larry Martinez</w:t>
            </w:r>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Maureen Williams</w:t>
            </w:r>
          </w:p>
        </w:tc>
        <w:tc>
          <w:tcPr>
            <w:tcW w:w="1985" w:type="dxa"/>
            <w:shd w:val="clear" w:color="auto" w:fill="BDD6EE" w:themeFill="accent1" w:themeFillTint="66"/>
            <w:vAlign w:val="center"/>
          </w:tcPr>
          <w:p w:rsidR="00FE239F" w:rsidRPr="004E6FEE" w:rsidRDefault="00BF74F6"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 xml:space="preserve">George </w:t>
            </w:r>
            <w:proofErr w:type="spellStart"/>
            <w:r w:rsidRPr="004E6FEE">
              <w:rPr>
                <w:rFonts w:ascii="Georgia" w:hAnsi="Georgia" w:cs="Arial"/>
                <w:sz w:val="20"/>
                <w:szCs w:val="16"/>
                <w:lang w:val="en-US"/>
              </w:rPr>
              <w:t>Kyriakopoulos</w:t>
            </w:r>
            <w:proofErr w:type="spellEnd"/>
          </w:p>
        </w:tc>
        <w:tc>
          <w:tcPr>
            <w:tcW w:w="2268"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rPr>
            </w:pPr>
            <w:r w:rsidRPr="004E6FEE">
              <w:rPr>
                <w:rFonts w:ascii="Georgia" w:hAnsi="Georgia" w:cs="Arial"/>
                <w:sz w:val="20"/>
                <w:szCs w:val="16"/>
              </w:rPr>
              <w:t>Lesley-Jane Smith</w:t>
            </w:r>
          </w:p>
        </w:tc>
        <w:tc>
          <w:tcPr>
            <w:tcW w:w="2126" w:type="dxa"/>
            <w:shd w:val="clear" w:color="auto" w:fill="BDD6EE" w:themeFill="accent1" w:themeFillTint="66"/>
            <w:vAlign w:val="center"/>
          </w:tcPr>
          <w:p w:rsidR="00FE239F" w:rsidRPr="004E6FEE" w:rsidRDefault="00D40FCA" w:rsidP="004E6FEE">
            <w:pPr>
              <w:spacing w:line="360" w:lineRule="auto"/>
              <w:jc w:val="center"/>
              <w:rPr>
                <w:rFonts w:ascii="Georgia" w:hAnsi="Georgia" w:cs="Arial"/>
                <w:sz w:val="20"/>
                <w:szCs w:val="16"/>
                <w:lang w:val="en-US"/>
              </w:rPr>
            </w:pPr>
            <w:r w:rsidRPr="004E6FEE">
              <w:rPr>
                <w:rFonts w:ascii="Georgia" w:hAnsi="Georgia" w:cs="Arial"/>
                <w:sz w:val="20"/>
                <w:szCs w:val="16"/>
              </w:rPr>
              <w:t>Jack Beard</w:t>
            </w:r>
          </w:p>
        </w:tc>
      </w:tr>
      <w:tr w:rsidR="00FE239F" w:rsidRPr="004E6FEE" w:rsidTr="004E6FEE">
        <w:trPr>
          <w:trHeight w:val="397"/>
          <w:jc w:val="center"/>
        </w:trPr>
        <w:tc>
          <w:tcPr>
            <w:tcW w:w="1980"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rPr>
              <w:t xml:space="preserve">Cassandra </w:t>
            </w:r>
            <w:proofErr w:type="spellStart"/>
            <w:r w:rsidRPr="004E6FEE">
              <w:rPr>
                <w:rFonts w:ascii="Georgia" w:hAnsi="Georgia" w:cs="Arial"/>
                <w:sz w:val="20"/>
                <w:szCs w:val="16"/>
              </w:rPr>
              <w:t>Steer</w:t>
            </w:r>
            <w:proofErr w:type="spellEnd"/>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George Anthony</w:t>
            </w:r>
          </w:p>
        </w:tc>
        <w:tc>
          <w:tcPr>
            <w:tcW w:w="1985"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proofErr w:type="spellStart"/>
            <w:r w:rsidRPr="004E6FEE">
              <w:rPr>
                <w:rFonts w:ascii="Georgia" w:hAnsi="Georgia" w:cs="Arial"/>
                <w:sz w:val="20"/>
                <w:szCs w:val="16"/>
                <w:lang w:val="en-US"/>
              </w:rPr>
              <w:t>Jenni</w:t>
            </w:r>
            <w:proofErr w:type="spellEnd"/>
            <w:r w:rsidRPr="004E6FEE">
              <w:rPr>
                <w:rFonts w:ascii="Georgia" w:hAnsi="Georgia" w:cs="Arial"/>
                <w:sz w:val="20"/>
                <w:szCs w:val="16"/>
                <w:lang w:val="en-US"/>
              </w:rPr>
              <w:t xml:space="preserve"> </w:t>
            </w:r>
            <w:proofErr w:type="spellStart"/>
            <w:r w:rsidRPr="004E6FEE">
              <w:rPr>
                <w:rFonts w:ascii="Georgia" w:hAnsi="Georgia" w:cs="Arial"/>
                <w:sz w:val="20"/>
                <w:szCs w:val="16"/>
                <w:lang w:val="en-US"/>
              </w:rPr>
              <w:t>Tapio</w:t>
            </w:r>
            <w:proofErr w:type="spellEnd"/>
          </w:p>
        </w:tc>
        <w:tc>
          <w:tcPr>
            <w:tcW w:w="2268"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proofErr w:type="spellStart"/>
            <w:r w:rsidRPr="004E6FEE">
              <w:rPr>
                <w:rFonts w:ascii="Georgia" w:hAnsi="Georgia" w:cs="Arial"/>
                <w:sz w:val="20"/>
                <w:szCs w:val="16"/>
              </w:rPr>
              <w:t>Neta</w:t>
            </w:r>
            <w:proofErr w:type="spellEnd"/>
            <w:r w:rsidRPr="004E6FEE">
              <w:rPr>
                <w:rFonts w:ascii="Georgia" w:hAnsi="Georgia" w:cs="Arial"/>
                <w:sz w:val="20"/>
                <w:szCs w:val="16"/>
              </w:rPr>
              <w:t xml:space="preserve"> </w:t>
            </w:r>
            <w:proofErr w:type="spellStart"/>
            <w:r w:rsidRPr="004E6FEE">
              <w:rPr>
                <w:rFonts w:ascii="Georgia" w:hAnsi="Georgia" w:cs="Arial"/>
                <w:sz w:val="20"/>
                <w:szCs w:val="16"/>
              </w:rPr>
              <w:t>Palkovitz</w:t>
            </w:r>
            <w:proofErr w:type="spellEnd"/>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proofErr w:type="spellStart"/>
            <w:r w:rsidRPr="004E6FEE">
              <w:rPr>
                <w:rFonts w:ascii="Georgia" w:hAnsi="Georgia" w:cs="Arial"/>
                <w:sz w:val="20"/>
                <w:szCs w:val="16"/>
              </w:rPr>
              <w:t>Ranjana</w:t>
            </w:r>
            <w:proofErr w:type="spellEnd"/>
            <w:r w:rsidRPr="004E6FEE">
              <w:rPr>
                <w:rFonts w:ascii="Georgia" w:hAnsi="Georgia" w:cs="Arial"/>
                <w:sz w:val="20"/>
                <w:szCs w:val="16"/>
              </w:rPr>
              <w:t xml:space="preserve"> Kaul</w:t>
            </w:r>
          </w:p>
        </w:tc>
      </w:tr>
      <w:tr w:rsidR="00FE239F" w:rsidRPr="004E6FEE" w:rsidTr="004E6FEE">
        <w:trPr>
          <w:trHeight w:val="397"/>
          <w:jc w:val="center"/>
        </w:trPr>
        <w:tc>
          <w:tcPr>
            <w:tcW w:w="1980"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rPr>
              <w:t xml:space="preserve">Roy </w:t>
            </w:r>
            <w:proofErr w:type="spellStart"/>
            <w:r w:rsidRPr="004E6FEE">
              <w:rPr>
                <w:rFonts w:ascii="Georgia" w:hAnsi="Georgia" w:cs="Arial"/>
                <w:sz w:val="20"/>
                <w:szCs w:val="16"/>
              </w:rPr>
              <w:t>Balleste</w:t>
            </w:r>
            <w:proofErr w:type="spellEnd"/>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proofErr w:type="spellStart"/>
            <w:r w:rsidRPr="004E6FEE">
              <w:rPr>
                <w:rFonts w:ascii="Georgia" w:hAnsi="Georgia" w:cs="Arial"/>
                <w:sz w:val="20"/>
                <w:szCs w:val="16"/>
                <w:lang w:val="en-US"/>
              </w:rPr>
              <w:t>Jairo</w:t>
            </w:r>
            <w:proofErr w:type="spellEnd"/>
            <w:r w:rsidRPr="004E6FEE">
              <w:rPr>
                <w:rFonts w:ascii="Georgia" w:hAnsi="Georgia" w:cs="Arial"/>
                <w:sz w:val="20"/>
                <w:szCs w:val="16"/>
                <w:lang w:val="en-US"/>
              </w:rPr>
              <w:t xml:space="preserve"> Becerra</w:t>
            </w:r>
          </w:p>
        </w:tc>
        <w:tc>
          <w:tcPr>
            <w:tcW w:w="1985" w:type="dxa"/>
            <w:shd w:val="clear" w:color="auto" w:fill="BDD6EE" w:themeFill="accent1" w:themeFillTint="66"/>
            <w:vAlign w:val="center"/>
          </w:tcPr>
          <w:p w:rsidR="00FE239F" w:rsidRPr="004E6FEE" w:rsidRDefault="00BF74F6" w:rsidP="004E6FEE">
            <w:pPr>
              <w:spacing w:line="360" w:lineRule="auto"/>
              <w:jc w:val="center"/>
              <w:rPr>
                <w:rFonts w:ascii="Georgia" w:hAnsi="Georgia" w:cs="Arial"/>
                <w:sz w:val="20"/>
                <w:szCs w:val="16"/>
                <w:lang w:val="en-US"/>
              </w:rPr>
            </w:pPr>
            <w:r w:rsidRPr="004E6FEE">
              <w:rPr>
                <w:rFonts w:ascii="Georgia" w:hAnsi="Georgia" w:cs="Arial"/>
                <w:sz w:val="20"/>
                <w:szCs w:val="16"/>
                <w:lang w:val="en-US"/>
              </w:rPr>
              <w:t xml:space="preserve">Rita </w:t>
            </w:r>
            <w:proofErr w:type="spellStart"/>
            <w:r w:rsidRPr="004E6FEE">
              <w:rPr>
                <w:rFonts w:ascii="Georgia" w:hAnsi="Georgia" w:cs="Arial"/>
                <w:sz w:val="20"/>
                <w:szCs w:val="16"/>
                <w:lang w:val="en-US"/>
              </w:rPr>
              <w:t>Lauria</w:t>
            </w:r>
            <w:proofErr w:type="spellEnd"/>
            <w:r w:rsidRPr="004E6FEE">
              <w:rPr>
                <w:rFonts w:ascii="Georgia" w:hAnsi="Georgia" w:cs="Arial"/>
                <w:sz w:val="20"/>
                <w:szCs w:val="16"/>
                <w:lang w:val="en-US"/>
              </w:rPr>
              <w:t xml:space="preserve"> </w:t>
            </w:r>
            <w:r w:rsidRPr="00CA0809">
              <w:rPr>
                <w:rFonts w:ascii="Georgia" w:hAnsi="Georgia" w:cs="Arial"/>
                <w:i/>
                <w:sz w:val="18"/>
                <w:szCs w:val="16"/>
                <w:lang w:val="en-US"/>
              </w:rPr>
              <w:t xml:space="preserve">(resigned due to work </w:t>
            </w:r>
            <w:proofErr w:type="spellStart"/>
            <w:r w:rsidRPr="00CA0809">
              <w:rPr>
                <w:rFonts w:ascii="Georgia" w:hAnsi="Georgia" w:cs="Arial"/>
                <w:i/>
                <w:sz w:val="18"/>
                <w:szCs w:val="16"/>
                <w:lang w:val="en-US"/>
              </w:rPr>
              <w:t>committments</w:t>
            </w:r>
            <w:proofErr w:type="spellEnd"/>
            <w:r w:rsidRPr="00CA0809">
              <w:rPr>
                <w:rFonts w:ascii="Georgia" w:hAnsi="Georgia" w:cs="Arial"/>
                <w:i/>
                <w:sz w:val="18"/>
                <w:szCs w:val="16"/>
                <w:lang w:val="en-US"/>
              </w:rPr>
              <w:t>)</w:t>
            </w:r>
          </w:p>
        </w:tc>
        <w:tc>
          <w:tcPr>
            <w:tcW w:w="2268"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rPr>
              <w:t xml:space="preserve">Rao </w:t>
            </w:r>
            <w:proofErr w:type="spellStart"/>
            <w:r w:rsidRPr="004E6FEE">
              <w:rPr>
                <w:rFonts w:ascii="Georgia" w:hAnsi="Georgia" w:cs="Arial"/>
                <w:sz w:val="20"/>
                <w:szCs w:val="16"/>
              </w:rPr>
              <w:t>Tejas</w:t>
            </w:r>
            <w:proofErr w:type="spellEnd"/>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rPr>
              <w:t>Ingo Baumann</w:t>
            </w:r>
          </w:p>
        </w:tc>
      </w:tr>
      <w:tr w:rsidR="00FE239F" w:rsidRPr="004E6FEE" w:rsidTr="004E6FEE">
        <w:trPr>
          <w:trHeight w:val="397"/>
          <w:jc w:val="center"/>
        </w:trPr>
        <w:tc>
          <w:tcPr>
            <w:tcW w:w="1980" w:type="dxa"/>
            <w:shd w:val="clear" w:color="auto" w:fill="FFFFFF" w:themeFill="background1"/>
            <w:vAlign w:val="center"/>
          </w:tcPr>
          <w:p w:rsidR="00FE239F" w:rsidRPr="004E6FEE" w:rsidRDefault="00FE239F" w:rsidP="004E6FEE">
            <w:pPr>
              <w:spacing w:line="360" w:lineRule="auto"/>
              <w:jc w:val="center"/>
              <w:rPr>
                <w:rFonts w:ascii="Georgia" w:hAnsi="Georgia" w:cs="Arial"/>
                <w:color w:val="BDD6EE" w:themeColor="accent1" w:themeTint="66"/>
                <w:sz w:val="20"/>
                <w:szCs w:val="16"/>
                <w:lang w:val="en-US"/>
              </w:rPr>
            </w:pPr>
          </w:p>
          <w:p w:rsidR="00FE239F" w:rsidRPr="004E6FEE" w:rsidRDefault="00FE239F" w:rsidP="004E6FEE">
            <w:pPr>
              <w:spacing w:line="360" w:lineRule="auto"/>
              <w:jc w:val="center"/>
              <w:rPr>
                <w:rFonts w:ascii="Georgia" w:hAnsi="Georgia" w:cs="Arial"/>
                <w:color w:val="FFFFFF" w:themeColor="background1"/>
                <w:sz w:val="20"/>
                <w:szCs w:val="16"/>
                <w:lang w:val="en-US"/>
              </w:rPr>
            </w:pPr>
          </w:p>
        </w:tc>
        <w:tc>
          <w:tcPr>
            <w:tcW w:w="2126" w:type="dxa"/>
            <w:shd w:val="clear" w:color="auto" w:fill="FFFFFF" w:themeFill="background1"/>
            <w:vAlign w:val="center"/>
          </w:tcPr>
          <w:p w:rsidR="00FE239F" w:rsidRPr="004E6FEE" w:rsidRDefault="00FE239F" w:rsidP="004E6FEE">
            <w:pPr>
              <w:spacing w:line="360" w:lineRule="auto"/>
              <w:jc w:val="center"/>
              <w:rPr>
                <w:rFonts w:ascii="Georgia" w:hAnsi="Georgia" w:cs="Arial"/>
                <w:color w:val="BDD6EE" w:themeColor="accent1" w:themeTint="66"/>
                <w:sz w:val="20"/>
                <w:szCs w:val="16"/>
                <w:lang w:val="en-US"/>
              </w:rPr>
            </w:pPr>
          </w:p>
        </w:tc>
        <w:tc>
          <w:tcPr>
            <w:tcW w:w="1985" w:type="dxa"/>
            <w:shd w:val="clear" w:color="auto" w:fill="FFFFFF" w:themeFill="background1"/>
            <w:vAlign w:val="center"/>
          </w:tcPr>
          <w:p w:rsidR="00FE239F" w:rsidRPr="004E6FEE" w:rsidRDefault="00FE239F" w:rsidP="004E6FEE">
            <w:pPr>
              <w:spacing w:line="360" w:lineRule="auto"/>
              <w:jc w:val="center"/>
              <w:rPr>
                <w:rFonts w:ascii="Georgia" w:hAnsi="Georgia" w:cs="Arial"/>
                <w:sz w:val="20"/>
                <w:szCs w:val="16"/>
                <w:lang w:val="en-US"/>
              </w:rPr>
            </w:pPr>
          </w:p>
        </w:tc>
        <w:tc>
          <w:tcPr>
            <w:tcW w:w="2268"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r w:rsidRPr="004E6FEE">
              <w:rPr>
                <w:rFonts w:ascii="Georgia" w:hAnsi="Georgia" w:cs="Arial"/>
                <w:sz w:val="20"/>
                <w:szCs w:val="16"/>
              </w:rPr>
              <w:t xml:space="preserve">Erdem </w:t>
            </w:r>
            <w:proofErr w:type="spellStart"/>
            <w:r w:rsidRPr="004E6FEE">
              <w:rPr>
                <w:rFonts w:ascii="Georgia" w:hAnsi="Georgia" w:cs="Arial"/>
                <w:sz w:val="20"/>
                <w:szCs w:val="16"/>
              </w:rPr>
              <w:t>Merve</w:t>
            </w:r>
            <w:proofErr w:type="spellEnd"/>
          </w:p>
        </w:tc>
        <w:tc>
          <w:tcPr>
            <w:tcW w:w="2126" w:type="dxa"/>
            <w:shd w:val="clear" w:color="auto" w:fill="BDD6EE" w:themeFill="accent1" w:themeFillTint="66"/>
            <w:vAlign w:val="center"/>
          </w:tcPr>
          <w:p w:rsidR="00FE239F" w:rsidRPr="004E6FEE" w:rsidRDefault="00FE239F" w:rsidP="004E6FEE">
            <w:pPr>
              <w:spacing w:line="360" w:lineRule="auto"/>
              <w:jc w:val="center"/>
              <w:rPr>
                <w:rFonts w:ascii="Georgia" w:hAnsi="Georgia" w:cs="Arial"/>
                <w:sz w:val="20"/>
                <w:szCs w:val="16"/>
                <w:lang w:val="en-US"/>
              </w:rPr>
            </w:pPr>
          </w:p>
        </w:tc>
      </w:tr>
    </w:tbl>
    <w:p w:rsidR="00FE239F" w:rsidRPr="004E6FEE" w:rsidRDefault="00FE239F" w:rsidP="004E6FEE">
      <w:pPr>
        <w:spacing w:line="360" w:lineRule="auto"/>
        <w:jc w:val="both"/>
        <w:rPr>
          <w:rFonts w:ascii="Georgia" w:hAnsi="Georgia" w:cs="Arial"/>
          <w:sz w:val="24"/>
          <w:szCs w:val="24"/>
          <w:lang w:val="en-US"/>
        </w:rPr>
      </w:pPr>
    </w:p>
    <w:p w:rsidR="00694308" w:rsidRPr="004E6FEE" w:rsidRDefault="00D40FCA"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T</w:t>
      </w:r>
      <w:r w:rsidR="00694308" w:rsidRPr="004E6FEE">
        <w:rPr>
          <w:rFonts w:ascii="Georgia" w:hAnsi="Georgia" w:cs="Arial"/>
          <w:sz w:val="24"/>
          <w:szCs w:val="24"/>
          <w:lang w:val="en-US"/>
        </w:rPr>
        <w:t xml:space="preserve">he </w:t>
      </w:r>
      <w:r w:rsidRPr="004E6FEE">
        <w:rPr>
          <w:rFonts w:ascii="Georgia" w:hAnsi="Georgia" w:cs="Arial"/>
          <w:sz w:val="24"/>
          <w:szCs w:val="24"/>
          <w:lang w:val="en-US"/>
        </w:rPr>
        <w:t>sub-</w:t>
      </w:r>
      <w:r w:rsidR="00694308" w:rsidRPr="004E6FEE">
        <w:rPr>
          <w:rFonts w:ascii="Georgia" w:hAnsi="Georgia" w:cs="Arial"/>
          <w:sz w:val="24"/>
          <w:szCs w:val="24"/>
          <w:lang w:val="en-US"/>
        </w:rPr>
        <w:t xml:space="preserve">working groups </w:t>
      </w:r>
      <w:r w:rsidR="00BF74F6" w:rsidRPr="004E6FEE">
        <w:rPr>
          <w:rFonts w:ascii="Georgia" w:hAnsi="Georgia" w:cs="Arial"/>
          <w:sz w:val="24"/>
          <w:szCs w:val="24"/>
          <w:lang w:val="en-US"/>
        </w:rPr>
        <w:t>were asked to</w:t>
      </w:r>
      <w:r w:rsidR="00694308" w:rsidRPr="004E6FEE">
        <w:rPr>
          <w:rFonts w:ascii="Georgia" w:hAnsi="Georgia" w:cs="Arial"/>
          <w:sz w:val="24"/>
          <w:szCs w:val="24"/>
          <w:lang w:val="en-US"/>
        </w:rPr>
        <w:t xml:space="preserve"> come up with some preliminary results</w:t>
      </w:r>
      <w:r w:rsidR="00BF74F6" w:rsidRPr="004E6FEE">
        <w:rPr>
          <w:rFonts w:ascii="Georgia" w:hAnsi="Georgia" w:cs="Arial"/>
          <w:sz w:val="24"/>
          <w:szCs w:val="24"/>
          <w:lang w:val="en-US"/>
        </w:rPr>
        <w:t xml:space="preserve"> by 1</w:t>
      </w:r>
      <w:r w:rsidR="00BF74F6" w:rsidRPr="004E6FEE">
        <w:rPr>
          <w:rFonts w:ascii="Georgia" w:hAnsi="Georgia" w:cs="Arial"/>
          <w:sz w:val="24"/>
          <w:szCs w:val="24"/>
          <w:vertAlign w:val="superscript"/>
          <w:lang w:val="en-US"/>
        </w:rPr>
        <w:t>st</w:t>
      </w:r>
      <w:r w:rsidR="00BF74F6" w:rsidRPr="004E6FEE">
        <w:rPr>
          <w:rFonts w:ascii="Georgia" w:hAnsi="Georgia" w:cs="Arial"/>
          <w:sz w:val="24"/>
          <w:szCs w:val="24"/>
          <w:lang w:val="en-US"/>
        </w:rPr>
        <w:t xml:space="preserve"> July 2017</w:t>
      </w:r>
      <w:r w:rsidR="00694308" w:rsidRPr="004E6FEE">
        <w:rPr>
          <w:rFonts w:ascii="Georgia" w:hAnsi="Georgia" w:cs="Arial"/>
          <w:sz w:val="24"/>
          <w:szCs w:val="24"/>
          <w:lang w:val="en-US"/>
        </w:rPr>
        <w:t>. In the following</w:t>
      </w:r>
      <w:r w:rsidR="00BF74F6" w:rsidRPr="004E6FEE">
        <w:rPr>
          <w:rFonts w:ascii="Georgia" w:hAnsi="Georgia" w:cs="Arial"/>
          <w:sz w:val="24"/>
          <w:szCs w:val="24"/>
          <w:lang w:val="en-US"/>
        </w:rPr>
        <w:t>,</w:t>
      </w:r>
      <w:r w:rsidR="00694308" w:rsidRPr="004E6FEE">
        <w:rPr>
          <w:rFonts w:ascii="Georgia" w:hAnsi="Georgia" w:cs="Arial"/>
          <w:sz w:val="24"/>
          <w:szCs w:val="24"/>
          <w:lang w:val="en-US"/>
        </w:rPr>
        <w:t xml:space="preserve"> the</w:t>
      </w:r>
      <w:r w:rsidR="00BF74F6" w:rsidRPr="004E6FEE">
        <w:rPr>
          <w:rFonts w:ascii="Georgia" w:hAnsi="Georgia" w:cs="Arial"/>
          <w:sz w:val="24"/>
          <w:szCs w:val="24"/>
          <w:lang w:val="en-US"/>
        </w:rPr>
        <w:t>se</w:t>
      </w:r>
      <w:r w:rsidR="00694308" w:rsidRPr="004E6FEE">
        <w:rPr>
          <w:rFonts w:ascii="Georgia" w:hAnsi="Georgia" w:cs="Arial"/>
          <w:sz w:val="24"/>
          <w:szCs w:val="24"/>
          <w:lang w:val="en-US"/>
        </w:rPr>
        <w:t xml:space="preserve"> results are briefly summarized and some conclusion</w:t>
      </w:r>
      <w:r w:rsidR="00BF74F6" w:rsidRPr="004E6FEE">
        <w:rPr>
          <w:rFonts w:ascii="Georgia" w:hAnsi="Georgia" w:cs="Arial"/>
          <w:sz w:val="24"/>
          <w:szCs w:val="24"/>
          <w:lang w:val="en-US"/>
        </w:rPr>
        <w:t>s</w:t>
      </w:r>
      <w:r w:rsidR="00694308" w:rsidRPr="004E6FEE">
        <w:rPr>
          <w:rFonts w:ascii="Georgia" w:hAnsi="Georgia" w:cs="Arial"/>
          <w:sz w:val="24"/>
          <w:szCs w:val="24"/>
          <w:lang w:val="en-US"/>
        </w:rPr>
        <w:t xml:space="preserve"> as well as well as </w:t>
      </w:r>
      <w:r w:rsidR="00BF74F6" w:rsidRPr="004E6FEE">
        <w:rPr>
          <w:rFonts w:ascii="Georgia" w:hAnsi="Georgia" w:cs="Arial"/>
          <w:sz w:val="24"/>
          <w:szCs w:val="24"/>
          <w:lang w:val="en-US"/>
        </w:rPr>
        <w:t xml:space="preserve">a </w:t>
      </w:r>
      <w:r w:rsidRPr="004E6FEE">
        <w:rPr>
          <w:rFonts w:ascii="Georgia" w:hAnsi="Georgia" w:cs="Arial"/>
          <w:sz w:val="24"/>
          <w:szCs w:val="24"/>
          <w:lang w:val="en-US"/>
        </w:rPr>
        <w:t>recommendation are</w:t>
      </w:r>
      <w:r w:rsidR="00694308" w:rsidRPr="004E6FEE">
        <w:rPr>
          <w:rFonts w:ascii="Georgia" w:hAnsi="Georgia" w:cs="Arial"/>
          <w:sz w:val="24"/>
          <w:szCs w:val="24"/>
          <w:lang w:val="en-US"/>
        </w:rPr>
        <w:t xml:space="preserve"> drawn. </w:t>
      </w:r>
    </w:p>
    <w:p w:rsidR="00694308" w:rsidRPr="004E6FEE" w:rsidRDefault="00694308" w:rsidP="004E6FEE">
      <w:pPr>
        <w:spacing w:line="360" w:lineRule="auto"/>
        <w:jc w:val="both"/>
        <w:rPr>
          <w:rFonts w:ascii="Georgia" w:hAnsi="Georgia" w:cs="Arial"/>
          <w:sz w:val="24"/>
          <w:szCs w:val="24"/>
          <w:lang w:val="en-US"/>
        </w:rPr>
      </w:pPr>
    </w:p>
    <w:p w:rsidR="00694308" w:rsidRPr="004E6FEE" w:rsidRDefault="00BE04E6" w:rsidP="004E6FEE">
      <w:pPr>
        <w:spacing w:line="360" w:lineRule="auto"/>
        <w:jc w:val="both"/>
        <w:rPr>
          <w:rFonts w:ascii="Georgia" w:hAnsi="Georgia" w:cs="Arial"/>
          <w:b/>
          <w:sz w:val="24"/>
          <w:szCs w:val="24"/>
          <w:lang w:val="en-US"/>
        </w:rPr>
      </w:pPr>
      <w:r w:rsidRPr="004E6FEE">
        <w:rPr>
          <w:rFonts w:ascii="Georgia" w:hAnsi="Georgia" w:cs="Arial"/>
          <w:sz w:val="24"/>
          <w:szCs w:val="24"/>
          <w:lang w:val="en-US"/>
        </w:rPr>
        <w:t>1.</w:t>
      </w:r>
      <w:r w:rsidRPr="004E6FEE">
        <w:rPr>
          <w:rFonts w:ascii="Georgia" w:hAnsi="Georgia" w:cs="Arial"/>
          <w:sz w:val="24"/>
          <w:szCs w:val="24"/>
          <w:lang w:val="en-US"/>
        </w:rPr>
        <w:tab/>
      </w:r>
      <w:r w:rsidR="00BF74F6" w:rsidRPr="004E6FEE">
        <w:rPr>
          <w:rFonts w:ascii="Georgia" w:hAnsi="Georgia" w:cs="Arial"/>
          <w:sz w:val="24"/>
          <w:szCs w:val="24"/>
          <w:lang w:val="en-US"/>
        </w:rPr>
        <w:t>S</w:t>
      </w:r>
      <w:r w:rsidR="0047363C" w:rsidRPr="004E6FEE">
        <w:rPr>
          <w:rFonts w:ascii="Georgia" w:hAnsi="Georgia" w:cs="Arial"/>
          <w:sz w:val="24"/>
          <w:szCs w:val="24"/>
          <w:lang w:val="en-US"/>
        </w:rPr>
        <w:t>ub-w</w:t>
      </w:r>
      <w:r w:rsidR="00694308" w:rsidRPr="004E6FEE">
        <w:rPr>
          <w:rFonts w:ascii="Georgia" w:hAnsi="Georgia" w:cs="Arial"/>
          <w:sz w:val="24"/>
          <w:szCs w:val="24"/>
          <w:lang w:val="en-US"/>
        </w:rPr>
        <w:t xml:space="preserve">orking </w:t>
      </w:r>
      <w:r w:rsidR="00F27CA4" w:rsidRPr="004E6FEE">
        <w:rPr>
          <w:rFonts w:ascii="Georgia" w:hAnsi="Georgia" w:cs="Arial"/>
          <w:sz w:val="24"/>
          <w:szCs w:val="24"/>
          <w:lang w:val="en-US"/>
        </w:rPr>
        <w:t>Group</w:t>
      </w:r>
      <w:r w:rsidR="00694308" w:rsidRPr="004E6FEE">
        <w:rPr>
          <w:rFonts w:ascii="Georgia" w:hAnsi="Georgia" w:cs="Arial"/>
          <w:sz w:val="24"/>
          <w:szCs w:val="24"/>
          <w:lang w:val="en-US"/>
        </w:rPr>
        <w:t xml:space="preserve"> 1</w:t>
      </w:r>
      <w:r w:rsidRPr="004E6FEE">
        <w:rPr>
          <w:rFonts w:ascii="Georgia" w:hAnsi="Georgia" w:cs="Arial"/>
          <w:sz w:val="24"/>
          <w:szCs w:val="24"/>
          <w:lang w:val="en-US"/>
        </w:rPr>
        <w:t xml:space="preserve">, </w:t>
      </w:r>
      <w:r w:rsidR="0047363C" w:rsidRPr="004E6FEE">
        <w:rPr>
          <w:rFonts w:ascii="Georgia" w:hAnsi="Georgia" w:cs="Arial"/>
          <w:sz w:val="24"/>
          <w:szCs w:val="24"/>
          <w:lang w:val="en-US"/>
        </w:rPr>
        <w:t xml:space="preserve">headed by </w:t>
      </w:r>
      <w:r w:rsidR="0047363C" w:rsidRPr="004E6FEE">
        <w:rPr>
          <w:rFonts w:ascii="Georgia" w:hAnsi="Georgia" w:cs="Arial"/>
          <w:sz w:val="24"/>
          <w:szCs w:val="24"/>
          <w:u w:val="single"/>
          <w:lang w:val="en-US"/>
        </w:rPr>
        <w:t>P.J. Blount</w:t>
      </w:r>
      <w:r w:rsidR="00BF74F6" w:rsidRPr="004E6FEE">
        <w:rPr>
          <w:rFonts w:ascii="Georgia" w:hAnsi="Georgia" w:cs="Arial"/>
          <w:sz w:val="24"/>
          <w:szCs w:val="24"/>
          <w:u w:val="single"/>
          <w:lang w:val="en-US"/>
        </w:rPr>
        <w:t>,</w:t>
      </w:r>
      <w:r w:rsidRPr="004E6FEE">
        <w:rPr>
          <w:rFonts w:ascii="Georgia" w:hAnsi="Georgia" w:cs="Arial"/>
          <w:sz w:val="24"/>
          <w:szCs w:val="24"/>
          <w:lang w:val="en-US"/>
        </w:rPr>
        <w:t xml:space="preserve"> dealt with the following questions:</w:t>
      </w:r>
      <w:r w:rsidR="00DC5BB0">
        <w:rPr>
          <w:rFonts w:ascii="Georgia" w:hAnsi="Georgia" w:cs="Arial"/>
          <w:sz w:val="24"/>
          <w:szCs w:val="24"/>
          <w:lang w:val="en-US"/>
        </w:rPr>
        <w:t xml:space="preserve"> </w:t>
      </w:r>
      <w:r w:rsidR="00694308" w:rsidRPr="004E6FEE">
        <w:rPr>
          <w:rFonts w:ascii="Georgia" w:hAnsi="Georgia" w:cs="Arial"/>
          <w:b/>
          <w:sz w:val="24"/>
          <w:szCs w:val="24"/>
          <w:lang w:val="en-US"/>
        </w:rPr>
        <w:t xml:space="preserve">What is the technical architecture of cyber space? Which legal question can be derived </w:t>
      </w:r>
      <w:proofErr w:type="spellStart"/>
      <w:r w:rsidR="00694308" w:rsidRPr="004E6FEE">
        <w:rPr>
          <w:rFonts w:ascii="Georgia" w:hAnsi="Georgia" w:cs="Arial"/>
          <w:b/>
          <w:sz w:val="24"/>
          <w:szCs w:val="24"/>
          <w:lang w:val="en-US"/>
        </w:rPr>
        <w:t>therefrom</w:t>
      </w:r>
      <w:proofErr w:type="spellEnd"/>
      <w:r w:rsidR="00694308" w:rsidRPr="004E6FEE">
        <w:rPr>
          <w:rFonts w:ascii="Georgia" w:hAnsi="Georgia" w:cs="Arial"/>
          <w:b/>
          <w:sz w:val="24"/>
          <w:szCs w:val="24"/>
          <w:lang w:val="en-US"/>
        </w:rPr>
        <w:t>?</w:t>
      </w:r>
    </w:p>
    <w:p w:rsidR="00694308" w:rsidRPr="004E6FEE" w:rsidRDefault="00694308" w:rsidP="004E6FEE">
      <w:pPr>
        <w:spacing w:line="360" w:lineRule="auto"/>
        <w:jc w:val="both"/>
        <w:rPr>
          <w:rFonts w:ascii="Georgia" w:hAnsi="Georgia" w:cs="Arial"/>
          <w:b/>
          <w:sz w:val="24"/>
          <w:szCs w:val="24"/>
          <w:lang w:val="en-US"/>
        </w:rPr>
      </w:pPr>
    </w:p>
    <w:p w:rsidR="00694308" w:rsidRPr="004E6FEE" w:rsidRDefault="00694308"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The </w:t>
      </w:r>
      <w:r w:rsidR="00BF74F6" w:rsidRPr="004E6FEE">
        <w:rPr>
          <w:rFonts w:ascii="Georgia" w:hAnsi="Georgia" w:cs="Arial"/>
          <w:sz w:val="24"/>
          <w:szCs w:val="24"/>
          <w:lang w:val="en-US"/>
        </w:rPr>
        <w:t>sub-</w:t>
      </w:r>
      <w:r w:rsidRPr="004E6FEE">
        <w:rPr>
          <w:rFonts w:ascii="Georgia" w:hAnsi="Georgia" w:cs="Arial"/>
          <w:sz w:val="24"/>
          <w:szCs w:val="24"/>
          <w:lang w:val="en-US"/>
        </w:rPr>
        <w:t xml:space="preserve">group made a thorough assessment of the so-called internet architecture. In the </w:t>
      </w:r>
      <w:r w:rsidR="00ED2145" w:rsidRPr="004E6FEE">
        <w:rPr>
          <w:rFonts w:ascii="Georgia" w:hAnsi="Georgia" w:cs="Arial"/>
          <w:sz w:val="24"/>
          <w:szCs w:val="24"/>
          <w:lang w:val="en-US"/>
        </w:rPr>
        <w:t xml:space="preserve">view of the present author this description is so brilliant that it shall be annexed to this report because everybody can profit from </w:t>
      </w:r>
      <w:r w:rsidR="00BF74F6" w:rsidRPr="004E6FEE">
        <w:rPr>
          <w:rFonts w:ascii="Georgia" w:hAnsi="Georgia" w:cs="Arial"/>
          <w:sz w:val="24"/>
          <w:szCs w:val="24"/>
          <w:lang w:val="en-US"/>
        </w:rPr>
        <w:t>it</w:t>
      </w:r>
      <w:r w:rsidR="00ED2145" w:rsidRPr="004E6FEE">
        <w:rPr>
          <w:rFonts w:ascii="Georgia" w:hAnsi="Georgia" w:cs="Arial"/>
          <w:sz w:val="24"/>
          <w:szCs w:val="24"/>
          <w:lang w:val="en-US"/>
        </w:rPr>
        <w:t>. As to possible questions</w:t>
      </w:r>
      <w:r w:rsidR="00BF74F6" w:rsidRPr="004E6FEE">
        <w:rPr>
          <w:rFonts w:ascii="Georgia" w:hAnsi="Georgia" w:cs="Arial"/>
          <w:sz w:val="24"/>
          <w:szCs w:val="24"/>
          <w:lang w:val="en-US"/>
        </w:rPr>
        <w:t xml:space="preserve"> to be addressed,</w:t>
      </w:r>
      <w:r w:rsidR="00ED2145" w:rsidRPr="004E6FEE">
        <w:rPr>
          <w:rFonts w:ascii="Georgia" w:hAnsi="Georgia" w:cs="Arial"/>
          <w:sz w:val="24"/>
          <w:szCs w:val="24"/>
          <w:lang w:val="en-US"/>
        </w:rPr>
        <w:t xml:space="preserve"> the group came down to the following seven points:</w:t>
      </w:r>
    </w:p>
    <w:p w:rsidR="00F27CA4" w:rsidRPr="004E6FEE" w:rsidRDefault="00F27CA4" w:rsidP="004E6FEE">
      <w:pPr>
        <w:spacing w:line="360" w:lineRule="auto"/>
        <w:jc w:val="both"/>
        <w:rPr>
          <w:rFonts w:ascii="Georgia" w:hAnsi="Georgia" w:cs="Arial"/>
          <w:sz w:val="24"/>
          <w:szCs w:val="24"/>
          <w:lang w:val="en-US"/>
        </w:rPr>
      </w:pP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r>
      <w:proofErr w:type="gramStart"/>
      <w:r w:rsidRPr="004E6FEE">
        <w:rPr>
          <w:rFonts w:ascii="Georgia" w:hAnsi="Georgia" w:cs="Arial"/>
          <w:sz w:val="24"/>
          <w:szCs w:val="24"/>
          <w:lang w:val="en-US"/>
        </w:rPr>
        <w:t>Does</w:t>
      </w:r>
      <w:proofErr w:type="gramEnd"/>
      <w:r w:rsidRPr="004E6FEE">
        <w:rPr>
          <w:rFonts w:ascii="Georgia" w:hAnsi="Georgia" w:cs="Arial"/>
          <w:sz w:val="24"/>
          <w:szCs w:val="24"/>
          <w:lang w:val="en-US"/>
        </w:rPr>
        <w:t xml:space="preserve"> the Internet architecture, by defining the technical environment of </w:t>
      </w:r>
      <w:r w:rsidR="00D40FCA" w:rsidRPr="004E6FEE">
        <w:rPr>
          <w:rFonts w:ascii="Georgia" w:hAnsi="Georgia" w:cs="Arial"/>
          <w:sz w:val="24"/>
          <w:szCs w:val="24"/>
          <w:lang w:val="en-US"/>
        </w:rPr>
        <w:tab/>
      </w:r>
      <w:r w:rsidRPr="004E6FEE">
        <w:rPr>
          <w:rFonts w:ascii="Georgia" w:hAnsi="Georgia" w:cs="Arial"/>
          <w:sz w:val="24"/>
          <w:szCs w:val="24"/>
          <w:lang w:val="en-US"/>
        </w:rPr>
        <w:t>satellite operations, also define the legal environment of satellite operations?</w:t>
      </w: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r>
      <w:proofErr w:type="gramStart"/>
      <w:r w:rsidRPr="004E6FEE">
        <w:rPr>
          <w:rFonts w:ascii="Georgia" w:hAnsi="Georgia" w:cs="Arial"/>
          <w:sz w:val="24"/>
          <w:szCs w:val="24"/>
          <w:lang w:val="en-US"/>
        </w:rPr>
        <w:t>If</w:t>
      </w:r>
      <w:proofErr w:type="gramEnd"/>
      <w:r w:rsidRPr="004E6FEE">
        <w:rPr>
          <w:rFonts w:ascii="Georgia" w:hAnsi="Georgia" w:cs="Arial"/>
          <w:sz w:val="24"/>
          <w:szCs w:val="24"/>
          <w:lang w:val="en-US"/>
        </w:rPr>
        <w:t xml:space="preserve"> so, which layers are the most legally defined and which are more difficult or </w:t>
      </w:r>
      <w:r w:rsidRPr="004E6FEE">
        <w:rPr>
          <w:rFonts w:ascii="Georgia" w:hAnsi="Georgia" w:cs="Arial"/>
          <w:sz w:val="24"/>
          <w:szCs w:val="24"/>
          <w:lang w:val="en-US"/>
        </w:rPr>
        <w:tab/>
        <w:t>resistant to define?</w:t>
      </w:r>
    </w:p>
    <w:p w:rsidR="00B92468"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r>
      <w:proofErr w:type="gramStart"/>
      <w:r w:rsidRPr="004E6FEE">
        <w:rPr>
          <w:rFonts w:ascii="Georgia" w:hAnsi="Georgia" w:cs="Arial"/>
          <w:sz w:val="24"/>
          <w:szCs w:val="24"/>
          <w:lang w:val="en-US"/>
        </w:rPr>
        <w:t>How</w:t>
      </w:r>
      <w:proofErr w:type="gramEnd"/>
      <w:r w:rsidRPr="004E6FEE">
        <w:rPr>
          <w:rFonts w:ascii="Georgia" w:hAnsi="Georgia" w:cs="Arial"/>
          <w:sz w:val="24"/>
          <w:szCs w:val="24"/>
          <w:lang w:val="en-US"/>
        </w:rPr>
        <w:t xml:space="preserve"> should the space community address the growing law and policy issues </w:t>
      </w:r>
      <w:r w:rsidRPr="004E6FEE">
        <w:rPr>
          <w:rFonts w:ascii="Georgia" w:hAnsi="Georgia" w:cs="Arial"/>
          <w:sz w:val="24"/>
          <w:szCs w:val="24"/>
          <w:lang w:val="en-US"/>
        </w:rPr>
        <w:tab/>
        <w:t>connected to cyber</w:t>
      </w:r>
      <w:r w:rsidR="00D40FCA" w:rsidRPr="004E6FEE">
        <w:rPr>
          <w:rFonts w:ascii="Georgia" w:hAnsi="Georgia" w:cs="Arial"/>
          <w:sz w:val="24"/>
          <w:szCs w:val="24"/>
          <w:lang w:val="en-US"/>
        </w:rPr>
        <w:t xml:space="preserve"> </w:t>
      </w:r>
      <w:r w:rsidRPr="004E6FEE">
        <w:rPr>
          <w:rFonts w:ascii="Georgia" w:hAnsi="Georgia" w:cs="Arial"/>
          <w:sz w:val="24"/>
          <w:szCs w:val="24"/>
          <w:lang w:val="en-US"/>
        </w:rPr>
        <w:t xml:space="preserve">security?  </w:t>
      </w: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r>
      <w:proofErr w:type="gramStart"/>
      <w:r w:rsidRPr="004E6FEE">
        <w:rPr>
          <w:rFonts w:ascii="Georgia" w:hAnsi="Georgia" w:cs="Arial"/>
          <w:sz w:val="24"/>
          <w:szCs w:val="24"/>
          <w:lang w:val="en-US"/>
        </w:rPr>
        <w:t>How</w:t>
      </w:r>
      <w:proofErr w:type="gramEnd"/>
      <w:r w:rsidRPr="004E6FEE">
        <w:rPr>
          <w:rFonts w:ascii="Georgia" w:hAnsi="Georgia" w:cs="Arial"/>
          <w:sz w:val="24"/>
          <w:szCs w:val="24"/>
          <w:lang w:val="en-US"/>
        </w:rPr>
        <w:t xml:space="preserve"> </w:t>
      </w:r>
      <w:r w:rsidR="000551FF" w:rsidRPr="004E6FEE">
        <w:rPr>
          <w:rFonts w:ascii="Georgia" w:hAnsi="Georgia" w:cs="Arial"/>
          <w:sz w:val="24"/>
          <w:szCs w:val="24"/>
          <w:lang w:val="en-US"/>
        </w:rPr>
        <w:t xml:space="preserve">could </w:t>
      </w:r>
      <w:r w:rsidRPr="004E6FEE">
        <w:rPr>
          <w:rFonts w:ascii="Georgia" w:hAnsi="Georgia" w:cs="Arial"/>
          <w:sz w:val="24"/>
          <w:szCs w:val="24"/>
          <w:lang w:val="en-US"/>
        </w:rPr>
        <w:t xml:space="preserve">networked satellites change the </w:t>
      </w:r>
      <w:r w:rsidR="00B92468">
        <w:rPr>
          <w:rFonts w:ascii="Georgia" w:hAnsi="Georgia" w:cs="Arial"/>
          <w:sz w:val="24"/>
          <w:szCs w:val="24"/>
          <w:lang w:val="en-US"/>
        </w:rPr>
        <w:tab/>
      </w:r>
      <w:r w:rsidRPr="004E6FEE">
        <w:rPr>
          <w:rFonts w:ascii="Georgia" w:hAnsi="Georgia" w:cs="Arial"/>
          <w:sz w:val="24"/>
          <w:szCs w:val="24"/>
          <w:lang w:val="en-US"/>
        </w:rPr>
        <w:t xml:space="preserve">national and international </w:t>
      </w:r>
      <w:r w:rsidR="000551FF" w:rsidRPr="004E6FEE">
        <w:rPr>
          <w:rFonts w:ascii="Georgia" w:hAnsi="Georgia" w:cs="Arial"/>
          <w:sz w:val="24"/>
          <w:szCs w:val="24"/>
          <w:lang w:val="en-US"/>
        </w:rPr>
        <w:tab/>
      </w:r>
      <w:r w:rsidRPr="004E6FEE">
        <w:rPr>
          <w:rFonts w:ascii="Georgia" w:hAnsi="Georgia" w:cs="Arial"/>
          <w:sz w:val="24"/>
          <w:szCs w:val="24"/>
          <w:lang w:val="en-US"/>
        </w:rPr>
        <w:t>security environment in space?</w:t>
      </w: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t xml:space="preserve">Are there intellectual property issues that arise from satellites being </w:t>
      </w:r>
      <w:r w:rsidR="00D40FCA" w:rsidRPr="004E6FEE">
        <w:rPr>
          <w:rFonts w:ascii="Georgia" w:hAnsi="Georgia" w:cs="Arial"/>
          <w:sz w:val="24"/>
          <w:szCs w:val="24"/>
          <w:lang w:val="en-US"/>
        </w:rPr>
        <w:tab/>
      </w:r>
      <w:r w:rsidRPr="004E6FEE">
        <w:rPr>
          <w:rFonts w:ascii="Georgia" w:hAnsi="Georgia" w:cs="Arial"/>
          <w:sz w:val="24"/>
          <w:szCs w:val="24"/>
          <w:lang w:val="en-US"/>
        </w:rPr>
        <w:t xml:space="preserve">networked, especially in light of the potential for off planet data storage and </w:t>
      </w:r>
      <w:r w:rsidR="00D40FCA" w:rsidRPr="004E6FEE">
        <w:rPr>
          <w:rFonts w:ascii="Georgia" w:hAnsi="Georgia" w:cs="Arial"/>
          <w:sz w:val="24"/>
          <w:szCs w:val="24"/>
          <w:lang w:val="en-US"/>
        </w:rPr>
        <w:tab/>
      </w:r>
      <w:r w:rsidR="000551FF" w:rsidRPr="004E6FEE">
        <w:rPr>
          <w:rFonts w:ascii="Georgia" w:hAnsi="Georgia" w:cs="Arial"/>
          <w:sz w:val="24"/>
          <w:szCs w:val="24"/>
          <w:lang w:val="en-US"/>
        </w:rPr>
        <w:t xml:space="preserve">retrieval? </w:t>
      </w: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t>The Internet is often characterize</w:t>
      </w:r>
      <w:r w:rsidR="000551FF" w:rsidRPr="004E6FEE">
        <w:rPr>
          <w:rFonts w:ascii="Georgia" w:hAnsi="Georgia" w:cs="Arial"/>
          <w:sz w:val="24"/>
          <w:szCs w:val="24"/>
          <w:lang w:val="en-US"/>
        </w:rPr>
        <w:t>d as a platform for innovation.</w:t>
      </w:r>
      <w:r w:rsidRPr="004E6FEE">
        <w:rPr>
          <w:rFonts w:ascii="Georgia" w:hAnsi="Georgia" w:cs="Arial"/>
          <w:sz w:val="24"/>
          <w:szCs w:val="24"/>
          <w:lang w:val="en-US"/>
        </w:rPr>
        <w:t xml:space="preserve"> What </w:t>
      </w:r>
      <w:r w:rsidR="00D40FCA" w:rsidRPr="004E6FEE">
        <w:rPr>
          <w:rFonts w:ascii="Georgia" w:hAnsi="Georgia" w:cs="Arial"/>
          <w:sz w:val="24"/>
          <w:szCs w:val="24"/>
          <w:lang w:val="en-US"/>
        </w:rPr>
        <w:tab/>
      </w:r>
      <w:r w:rsidRPr="004E6FEE">
        <w:rPr>
          <w:rFonts w:ascii="Georgia" w:hAnsi="Georgia" w:cs="Arial"/>
          <w:sz w:val="24"/>
          <w:szCs w:val="24"/>
          <w:lang w:val="en-US"/>
        </w:rPr>
        <w:t xml:space="preserve">innovative opportunities does it create for the space segment, and how </w:t>
      </w:r>
      <w:r w:rsidR="00D40FCA" w:rsidRPr="004E6FEE">
        <w:rPr>
          <w:rFonts w:ascii="Georgia" w:hAnsi="Georgia" w:cs="Arial"/>
          <w:sz w:val="24"/>
          <w:szCs w:val="24"/>
          <w:lang w:val="en-US"/>
        </w:rPr>
        <w:tab/>
      </w:r>
      <w:r w:rsidRPr="004E6FEE">
        <w:rPr>
          <w:rFonts w:ascii="Georgia" w:hAnsi="Georgia" w:cs="Arial"/>
          <w:sz w:val="24"/>
          <w:szCs w:val="24"/>
          <w:lang w:val="en-US"/>
        </w:rPr>
        <w:t>should the law facilitate these opportunities?</w:t>
      </w:r>
    </w:p>
    <w:p w:rsidR="003D5651" w:rsidRPr="004E6FEE" w:rsidRDefault="003D5651"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w:t>
      </w:r>
      <w:r w:rsidRPr="004E6FEE">
        <w:rPr>
          <w:rFonts w:ascii="Georgia" w:hAnsi="Georgia" w:cs="Arial"/>
          <w:sz w:val="24"/>
          <w:szCs w:val="24"/>
          <w:lang w:val="en-US"/>
        </w:rPr>
        <w:tab/>
      </w:r>
      <w:proofErr w:type="gramStart"/>
      <w:r w:rsidR="000551FF" w:rsidRPr="004E6FEE">
        <w:rPr>
          <w:rFonts w:ascii="Georgia" w:hAnsi="Georgia" w:cs="Arial"/>
          <w:sz w:val="24"/>
          <w:szCs w:val="24"/>
          <w:lang w:val="en-US"/>
        </w:rPr>
        <w:t>How</w:t>
      </w:r>
      <w:proofErr w:type="gramEnd"/>
      <w:r w:rsidR="000551FF" w:rsidRPr="004E6FEE">
        <w:rPr>
          <w:rFonts w:ascii="Georgia" w:hAnsi="Georgia" w:cs="Arial"/>
          <w:sz w:val="24"/>
          <w:szCs w:val="24"/>
          <w:lang w:val="en-US"/>
        </w:rPr>
        <w:t xml:space="preserve"> can </w:t>
      </w:r>
      <w:r w:rsidRPr="004E6FEE">
        <w:rPr>
          <w:rFonts w:ascii="Georgia" w:hAnsi="Georgia" w:cs="Arial"/>
          <w:sz w:val="24"/>
          <w:szCs w:val="24"/>
          <w:lang w:val="en-US"/>
        </w:rPr>
        <w:t xml:space="preserve">networked satellites become vulnerable to threats associated with </w:t>
      </w:r>
      <w:r w:rsidR="000551FF" w:rsidRPr="004E6FEE">
        <w:rPr>
          <w:rFonts w:ascii="Georgia" w:hAnsi="Georgia" w:cs="Arial"/>
          <w:sz w:val="24"/>
          <w:szCs w:val="24"/>
          <w:lang w:val="en-US"/>
        </w:rPr>
        <w:tab/>
      </w:r>
      <w:r w:rsidRPr="004E6FEE">
        <w:rPr>
          <w:rFonts w:ascii="Georgia" w:hAnsi="Georgia" w:cs="Arial"/>
          <w:sz w:val="24"/>
          <w:szCs w:val="24"/>
          <w:lang w:val="en-US"/>
        </w:rPr>
        <w:t>their use as a weapon or affected by cyber weapons?</w:t>
      </w:r>
    </w:p>
    <w:p w:rsidR="006E2BCA" w:rsidRPr="004E6FEE" w:rsidRDefault="006E2BCA" w:rsidP="004E6FEE">
      <w:pPr>
        <w:spacing w:line="360" w:lineRule="auto"/>
        <w:jc w:val="both"/>
        <w:rPr>
          <w:rFonts w:ascii="Georgia" w:hAnsi="Georgia" w:cs="Arial"/>
          <w:sz w:val="24"/>
          <w:szCs w:val="24"/>
          <w:lang w:val="en-US"/>
        </w:rPr>
      </w:pPr>
    </w:p>
    <w:p w:rsidR="006E2BCA" w:rsidRPr="004E6FEE" w:rsidRDefault="006E2BCA"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From this it can be </w:t>
      </w:r>
      <w:r w:rsidRPr="004E6FEE">
        <w:rPr>
          <w:rFonts w:ascii="Georgia" w:hAnsi="Georgia" w:cs="Arial"/>
          <w:sz w:val="24"/>
          <w:szCs w:val="24"/>
          <w:u w:val="single"/>
          <w:lang w:val="en-US"/>
        </w:rPr>
        <w:t>concluded</w:t>
      </w:r>
      <w:r w:rsidRPr="004E6FEE">
        <w:rPr>
          <w:rFonts w:ascii="Georgia" w:hAnsi="Georgia" w:cs="Arial"/>
          <w:sz w:val="24"/>
          <w:szCs w:val="24"/>
          <w:lang w:val="en-US"/>
        </w:rPr>
        <w:t xml:space="preserve"> that the architecture of the internet must be thoroughly understood before legal conclusions can be drawn. There are indeed really open questions with regard to the legal definition, with regard to cyber securit</w:t>
      </w:r>
      <w:r w:rsidR="00BF74F6" w:rsidRPr="004E6FEE">
        <w:rPr>
          <w:rFonts w:ascii="Georgia" w:hAnsi="Georgia" w:cs="Arial"/>
          <w:sz w:val="24"/>
          <w:szCs w:val="24"/>
          <w:lang w:val="en-US"/>
        </w:rPr>
        <w:t>y and its legal issues involved as well as</w:t>
      </w:r>
      <w:r w:rsidRPr="004E6FEE">
        <w:rPr>
          <w:rFonts w:ascii="Georgia" w:hAnsi="Georgia" w:cs="Arial"/>
          <w:sz w:val="24"/>
          <w:szCs w:val="24"/>
          <w:lang w:val="en-US"/>
        </w:rPr>
        <w:t xml:space="preserve"> to intellectual property issues from satellites </w:t>
      </w:r>
      <w:r w:rsidR="00BF74F6" w:rsidRPr="004E6FEE">
        <w:rPr>
          <w:rFonts w:ascii="Georgia" w:hAnsi="Georgia" w:cs="Arial"/>
          <w:sz w:val="24"/>
          <w:szCs w:val="24"/>
          <w:lang w:val="en-US"/>
        </w:rPr>
        <w:t>networking</w:t>
      </w:r>
      <w:r w:rsidRPr="004E6FEE">
        <w:rPr>
          <w:rFonts w:ascii="Georgia" w:hAnsi="Georgia" w:cs="Arial"/>
          <w:sz w:val="24"/>
          <w:szCs w:val="24"/>
          <w:lang w:val="en-US"/>
        </w:rPr>
        <w:t xml:space="preserve"> and in terms of legal </w:t>
      </w:r>
      <w:r w:rsidR="00BE04E6" w:rsidRPr="004E6FEE">
        <w:rPr>
          <w:rFonts w:ascii="Georgia" w:hAnsi="Georgia" w:cs="Arial"/>
          <w:sz w:val="24"/>
          <w:szCs w:val="24"/>
          <w:lang w:val="en-US"/>
        </w:rPr>
        <w:t>security</w:t>
      </w:r>
      <w:r w:rsidR="00BF74F6" w:rsidRPr="004E6FEE">
        <w:rPr>
          <w:rFonts w:ascii="Georgia" w:hAnsi="Georgia" w:cs="Arial"/>
          <w:sz w:val="24"/>
          <w:szCs w:val="24"/>
          <w:lang w:val="en-US"/>
        </w:rPr>
        <w:t xml:space="preserve"> -</w:t>
      </w:r>
      <w:r w:rsidR="00BE04E6" w:rsidRPr="004E6FEE">
        <w:rPr>
          <w:rFonts w:ascii="Georgia" w:hAnsi="Georgia" w:cs="Arial"/>
          <w:sz w:val="24"/>
          <w:szCs w:val="24"/>
          <w:lang w:val="en-US"/>
        </w:rPr>
        <w:t xml:space="preserve"> </w:t>
      </w:r>
      <w:r w:rsidRPr="004E6FEE">
        <w:rPr>
          <w:rFonts w:ascii="Georgia" w:hAnsi="Georgia" w:cs="Arial"/>
          <w:sz w:val="24"/>
          <w:szCs w:val="24"/>
          <w:lang w:val="en-US"/>
        </w:rPr>
        <w:t>issues of threats associated with the use of satellite</w:t>
      </w:r>
      <w:r w:rsidR="00BE04E6" w:rsidRPr="004E6FEE">
        <w:rPr>
          <w:rFonts w:ascii="Georgia" w:hAnsi="Georgia" w:cs="Arial"/>
          <w:sz w:val="24"/>
          <w:szCs w:val="24"/>
          <w:lang w:val="en-US"/>
        </w:rPr>
        <w:t>s</w:t>
      </w:r>
      <w:r w:rsidRPr="004E6FEE">
        <w:rPr>
          <w:rFonts w:ascii="Georgia" w:hAnsi="Georgia" w:cs="Arial"/>
          <w:sz w:val="24"/>
          <w:szCs w:val="24"/>
          <w:lang w:val="en-US"/>
        </w:rPr>
        <w:t xml:space="preserve"> used as weapon or affected by cyber weapons.</w:t>
      </w:r>
    </w:p>
    <w:p w:rsidR="006E2BCA" w:rsidRPr="004E6FEE" w:rsidRDefault="006E2BCA" w:rsidP="004E6FEE">
      <w:pPr>
        <w:spacing w:line="360" w:lineRule="auto"/>
        <w:jc w:val="both"/>
        <w:rPr>
          <w:rFonts w:ascii="Georgia" w:hAnsi="Georgia" w:cs="Arial"/>
          <w:sz w:val="24"/>
          <w:szCs w:val="24"/>
          <w:lang w:val="en-US"/>
        </w:rPr>
      </w:pPr>
    </w:p>
    <w:p w:rsidR="006E2BCA" w:rsidRPr="004E6FEE" w:rsidRDefault="00BE04E6" w:rsidP="004E6FEE">
      <w:pPr>
        <w:spacing w:line="360" w:lineRule="auto"/>
        <w:jc w:val="both"/>
        <w:rPr>
          <w:rFonts w:ascii="Georgia" w:hAnsi="Georgia" w:cs="Arial"/>
          <w:b/>
          <w:sz w:val="24"/>
          <w:szCs w:val="24"/>
          <w:lang w:val="en-US"/>
        </w:rPr>
      </w:pPr>
      <w:r w:rsidRPr="004E6FEE">
        <w:rPr>
          <w:rFonts w:ascii="Georgia" w:hAnsi="Georgia" w:cs="Arial"/>
          <w:sz w:val="24"/>
          <w:szCs w:val="24"/>
          <w:lang w:val="en-US"/>
        </w:rPr>
        <w:t>2.</w:t>
      </w:r>
      <w:r w:rsidRPr="004E6FEE">
        <w:rPr>
          <w:rFonts w:ascii="Georgia" w:hAnsi="Georgia" w:cs="Arial"/>
          <w:sz w:val="24"/>
          <w:szCs w:val="24"/>
          <w:lang w:val="en-US"/>
        </w:rPr>
        <w:tab/>
      </w:r>
      <w:r w:rsidR="00BF74F6" w:rsidRPr="004E6FEE">
        <w:rPr>
          <w:rFonts w:ascii="Georgia" w:hAnsi="Georgia" w:cs="Arial"/>
          <w:sz w:val="24"/>
          <w:szCs w:val="24"/>
          <w:lang w:val="en-US"/>
        </w:rPr>
        <w:t>S</w:t>
      </w:r>
      <w:r w:rsidR="0047363C" w:rsidRPr="004E6FEE">
        <w:rPr>
          <w:rFonts w:ascii="Georgia" w:hAnsi="Georgia" w:cs="Arial"/>
          <w:sz w:val="24"/>
          <w:szCs w:val="24"/>
          <w:lang w:val="en-US"/>
        </w:rPr>
        <w:t>ub-w</w:t>
      </w:r>
      <w:r w:rsidR="006E2BCA" w:rsidRPr="004E6FEE">
        <w:rPr>
          <w:rFonts w:ascii="Georgia" w:hAnsi="Georgia" w:cs="Arial"/>
          <w:sz w:val="24"/>
          <w:szCs w:val="24"/>
          <w:lang w:val="en-US"/>
        </w:rPr>
        <w:t>orking group 2</w:t>
      </w:r>
      <w:r w:rsidR="0047363C" w:rsidRPr="004E6FEE">
        <w:rPr>
          <w:rFonts w:ascii="Georgia" w:hAnsi="Georgia" w:cs="Arial"/>
          <w:sz w:val="24"/>
          <w:szCs w:val="24"/>
          <w:lang w:val="en-US"/>
        </w:rPr>
        <w:t xml:space="preserve"> was headed by </w:t>
      </w:r>
      <w:r w:rsidR="0047363C" w:rsidRPr="004E6FEE">
        <w:rPr>
          <w:rFonts w:ascii="Georgia" w:hAnsi="Georgia" w:cs="Arial"/>
          <w:sz w:val="24"/>
          <w:szCs w:val="24"/>
          <w:u w:val="single"/>
          <w:lang w:val="en-US"/>
        </w:rPr>
        <w:t>Stephan Hobe</w:t>
      </w:r>
      <w:r w:rsidR="0047363C" w:rsidRPr="004E6FEE">
        <w:rPr>
          <w:rFonts w:ascii="Georgia" w:hAnsi="Georgia" w:cs="Arial"/>
          <w:sz w:val="24"/>
          <w:szCs w:val="24"/>
          <w:lang w:val="en-US"/>
        </w:rPr>
        <w:t xml:space="preserve"> and</w:t>
      </w:r>
      <w:r w:rsidR="006E2BCA" w:rsidRPr="004E6FEE">
        <w:rPr>
          <w:rFonts w:ascii="Georgia" w:hAnsi="Georgia" w:cs="Arial"/>
          <w:sz w:val="24"/>
          <w:szCs w:val="24"/>
          <w:lang w:val="en-US"/>
        </w:rPr>
        <w:t xml:space="preserve"> dealt with the question: </w:t>
      </w:r>
      <w:r w:rsidR="006E2BCA" w:rsidRPr="004E6FEE">
        <w:rPr>
          <w:rFonts w:ascii="Georgia" w:hAnsi="Georgia" w:cs="Arial"/>
          <w:b/>
          <w:sz w:val="24"/>
          <w:szCs w:val="24"/>
          <w:lang w:val="en-US"/>
        </w:rPr>
        <w:t>Is there a (self-contained) specific legal regime for cyber space?</w:t>
      </w:r>
    </w:p>
    <w:p w:rsidR="006E2BCA" w:rsidRPr="004E6FEE" w:rsidRDefault="006E2BCA" w:rsidP="004E6FEE">
      <w:pPr>
        <w:spacing w:line="360" w:lineRule="auto"/>
        <w:jc w:val="both"/>
        <w:rPr>
          <w:rFonts w:ascii="Georgia" w:hAnsi="Georgia" w:cs="Arial"/>
          <w:sz w:val="24"/>
          <w:szCs w:val="24"/>
          <w:lang w:val="en-US"/>
        </w:rPr>
      </w:pPr>
    </w:p>
    <w:p w:rsidR="006E2BCA" w:rsidRPr="004E6FEE" w:rsidRDefault="006E2BCA"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In essence</w:t>
      </w:r>
      <w:r w:rsidR="00BF74F6" w:rsidRPr="004E6FEE">
        <w:rPr>
          <w:rFonts w:ascii="Georgia" w:hAnsi="Georgia" w:cs="Arial"/>
          <w:sz w:val="24"/>
          <w:szCs w:val="24"/>
          <w:lang w:val="en-US"/>
        </w:rPr>
        <w:t>,</w:t>
      </w:r>
      <w:r w:rsidRPr="004E6FEE">
        <w:rPr>
          <w:rFonts w:ascii="Georgia" w:hAnsi="Georgia" w:cs="Arial"/>
          <w:sz w:val="24"/>
          <w:szCs w:val="24"/>
          <w:lang w:val="en-US"/>
        </w:rPr>
        <w:t xml:space="preserve"> the working group was split in answering the question whether there would be a specific and self-contained </w:t>
      </w:r>
      <w:r w:rsidR="00612D2E" w:rsidRPr="004E6FEE">
        <w:rPr>
          <w:rFonts w:ascii="Georgia" w:hAnsi="Georgia" w:cs="Arial"/>
          <w:sz w:val="24"/>
          <w:szCs w:val="24"/>
          <w:lang w:val="en-US"/>
        </w:rPr>
        <w:t>r</w:t>
      </w:r>
      <w:r w:rsidRPr="004E6FEE">
        <w:rPr>
          <w:rFonts w:ascii="Georgia" w:hAnsi="Georgia" w:cs="Arial"/>
          <w:sz w:val="24"/>
          <w:szCs w:val="24"/>
          <w:lang w:val="en-US"/>
        </w:rPr>
        <w:t>egime for cyber space. As is well known</w:t>
      </w:r>
      <w:r w:rsidR="002D5207" w:rsidRPr="004E6FEE">
        <w:rPr>
          <w:rFonts w:ascii="Georgia" w:hAnsi="Georgia" w:cs="Arial"/>
          <w:sz w:val="24"/>
          <w:szCs w:val="24"/>
          <w:lang w:val="en-US"/>
        </w:rPr>
        <w:t xml:space="preserve"> in the jurisprudence of the International Court of Justice a self-contained regime is such like diplomatic law contains all legal regulations in </w:t>
      </w:r>
      <w:proofErr w:type="gramStart"/>
      <w:r w:rsidR="002D5207" w:rsidRPr="004E6FEE">
        <w:rPr>
          <w:rFonts w:ascii="Georgia" w:hAnsi="Georgia" w:cs="Arial"/>
          <w:sz w:val="24"/>
          <w:szCs w:val="24"/>
          <w:lang w:val="en-US"/>
        </w:rPr>
        <w:t>itself</w:t>
      </w:r>
      <w:proofErr w:type="gramEnd"/>
      <w:r w:rsidR="002D5207" w:rsidRPr="004E6FEE">
        <w:rPr>
          <w:rFonts w:ascii="Georgia" w:hAnsi="Georgia" w:cs="Arial"/>
          <w:sz w:val="24"/>
          <w:szCs w:val="24"/>
          <w:lang w:val="en-US"/>
        </w:rPr>
        <w:t xml:space="preserve"> and does not allow for any recourse</w:t>
      </w:r>
      <w:r w:rsidR="00BB182A" w:rsidRPr="004E6FEE">
        <w:rPr>
          <w:rFonts w:ascii="Georgia" w:hAnsi="Georgia" w:cs="Arial"/>
          <w:sz w:val="24"/>
          <w:szCs w:val="24"/>
          <w:lang w:val="en-US"/>
        </w:rPr>
        <w:t xml:space="preserve"> to general international law. </w:t>
      </w:r>
    </w:p>
    <w:p w:rsidR="00BB182A" w:rsidRPr="004E6FEE" w:rsidRDefault="00BB182A" w:rsidP="004E6FEE">
      <w:pPr>
        <w:spacing w:line="360" w:lineRule="auto"/>
        <w:jc w:val="both"/>
        <w:rPr>
          <w:rFonts w:ascii="Georgia" w:hAnsi="Georgia" w:cs="Arial"/>
          <w:sz w:val="24"/>
          <w:szCs w:val="24"/>
          <w:lang w:val="en-US"/>
        </w:rPr>
      </w:pPr>
    </w:p>
    <w:p w:rsidR="00BB182A" w:rsidRPr="004E6FEE" w:rsidRDefault="00BB182A"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In this respect a preliminary </w:t>
      </w:r>
      <w:r w:rsidRPr="00DC5BB0">
        <w:rPr>
          <w:rFonts w:ascii="Georgia" w:hAnsi="Georgia" w:cs="Arial"/>
          <w:sz w:val="24"/>
          <w:szCs w:val="24"/>
          <w:lang w:val="en-US"/>
        </w:rPr>
        <w:t>conclusion</w:t>
      </w:r>
      <w:r w:rsidRPr="004E6FEE">
        <w:rPr>
          <w:rFonts w:ascii="Georgia" w:hAnsi="Georgia" w:cs="Arial"/>
          <w:sz w:val="24"/>
          <w:szCs w:val="24"/>
          <w:lang w:val="en-US"/>
        </w:rPr>
        <w:t xml:space="preserve"> was that the answer to the question would very much depend on a thorough assessment and of the nature of cyber space. It should therefore be clarified whether cyber space is regulated at all by rules of public international law and if this question can be answered in the affirmative </w:t>
      </w:r>
      <w:r w:rsidR="009A72B7" w:rsidRPr="004E6FEE">
        <w:rPr>
          <w:rFonts w:ascii="Georgia" w:hAnsi="Georgia" w:cs="Arial"/>
          <w:sz w:val="24"/>
          <w:szCs w:val="24"/>
          <w:lang w:val="en-US"/>
        </w:rPr>
        <w:t xml:space="preserve">whether this </w:t>
      </w:r>
      <w:r w:rsidRPr="004E6FEE">
        <w:rPr>
          <w:rFonts w:ascii="Georgia" w:hAnsi="Georgia" w:cs="Arial"/>
          <w:sz w:val="24"/>
          <w:szCs w:val="24"/>
          <w:lang w:val="en-US"/>
        </w:rPr>
        <w:t>is done through a self-contained legal regime of cyber law which has the nature of a specific regime of public international law.</w:t>
      </w:r>
    </w:p>
    <w:p w:rsidR="00601A6E" w:rsidRPr="004E6FEE" w:rsidRDefault="00601A6E" w:rsidP="004E6FEE">
      <w:pPr>
        <w:spacing w:line="360" w:lineRule="auto"/>
        <w:jc w:val="both"/>
        <w:rPr>
          <w:rFonts w:ascii="Georgia" w:hAnsi="Georgia" w:cs="Arial"/>
          <w:sz w:val="24"/>
          <w:szCs w:val="24"/>
          <w:lang w:val="en-US"/>
        </w:rPr>
      </w:pPr>
    </w:p>
    <w:p w:rsidR="00BE04E6" w:rsidRPr="004E6FEE" w:rsidRDefault="00BE04E6"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3.</w:t>
      </w:r>
      <w:r w:rsidRPr="004E6FEE">
        <w:rPr>
          <w:rFonts w:ascii="Georgia" w:hAnsi="Georgia" w:cs="Arial"/>
          <w:sz w:val="24"/>
          <w:szCs w:val="24"/>
          <w:lang w:val="en-US"/>
        </w:rPr>
        <w:tab/>
      </w:r>
      <w:r w:rsidR="00601A6E" w:rsidRPr="004E6FEE">
        <w:rPr>
          <w:rFonts w:ascii="Georgia" w:hAnsi="Georgia" w:cs="Arial"/>
          <w:sz w:val="24"/>
          <w:szCs w:val="24"/>
          <w:lang w:val="en-US"/>
        </w:rPr>
        <w:t xml:space="preserve">The third sub-working group </w:t>
      </w:r>
      <w:r w:rsidR="00D40FCA" w:rsidRPr="004E6FEE">
        <w:rPr>
          <w:rFonts w:ascii="Georgia" w:hAnsi="Georgia" w:cs="Arial"/>
          <w:sz w:val="24"/>
          <w:szCs w:val="24"/>
          <w:lang w:val="en-US"/>
        </w:rPr>
        <w:t xml:space="preserve">headed by </w:t>
      </w:r>
      <w:proofErr w:type="spellStart"/>
      <w:r w:rsidR="00D40FCA" w:rsidRPr="00DC5BB0">
        <w:rPr>
          <w:rFonts w:ascii="Georgia" w:hAnsi="Georgia" w:cs="Arial"/>
          <w:sz w:val="24"/>
          <w:szCs w:val="24"/>
          <w:u w:val="single"/>
          <w:lang w:val="en-US"/>
        </w:rPr>
        <w:t>Rada</w:t>
      </w:r>
      <w:proofErr w:type="spellEnd"/>
      <w:r w:rsidR="00D40FCA" w:rsidRPr="00DC5BB0">
        <w:rPr>
          <w:rFonts w:ascii="Georgia" w:hAnsi="Georgia" w:cs="Arial"/>
          <w:sz w:val="24"/>
          <w:szCs w:val="24"/>
          <w:u w:val="single"/>
          <w:lang w:val="en-US"/>
        </w:rPr>
        <w:t xml:space="preserve"> </w:t>
      </w:r>
      <w:proofErr w:type="spellStart"/>
      <w:r w:rsidR="00D40FCA" w:rsidRPr="00DC5BB0">
        <w:rPr>
          <w:rFonts w:ascii="Georgia" w:hAnsi="Georgia" w:cs="Arial"/>
          <w:sz w:val="24"/>
          <w:szCs w:val="24"/>
          <w:u w:val="single"/>
          <w:lang w:val="en-US"/>
        </w:rPr>
        <w:t>Popova</w:t>
      </w:r>
      <w:proofErr w:type="spellEnd"/>
      <w:r w:rsidR="00D40FCA" w:rsidRPr="004E6FEE">
        <w:rPr>
          <w:rFonts w:ascii="Georgia" w:hAnsi="Georgia" w:cs="Arial"/>
          <w:sz w:val="24"/>
          <w:szCs w:val="24"/>
          <w:lang w:val="en-US"/>
        </w:rPr>
        <w:t xml:space="preserve"> </w:t>
      </w:r>
      <w:r w:rsidR="00601A6E" w:rsidRPr="004E6FEE">
        <w:rPr>
          <w:rFonts w:ascii="Georgia" w:hAnsi="Georgia" w:cs="Arial"/>
          <w:sz w:val="24"/>
          <w:szCs w:val="24"/>
          <w:lang w:val="en-US"/>
        </w:rPr>
        <w:t xml:space="preserve">was entitled: </w:t>
      </w:r>
      <w:r w:rsidRPr="004E6FEE">
        <w:rPr>
          <w:rFonts w:ascii="Georgia" w:hAnsi="Georgia" w:cs="Arial"/>
          <w:b/>
          <w:sz w:val="24"/>
          <w:szCs w:val="24"/>
          <w:lang w:val="en-US"/>
        </w:rPr>
        <w:t>Who</w:t>
      </w:r>
      <w:r w:rsidR="00601A6E" w:rsidRPr="004E6FEE">
        <w:rPr>
          <w:rFonts w:ascii="Georgia" w:hAnsi="Georgia" w:cs="Arial"/>
          <w:b/>
          <w:sz w:val="24"/>
          <w:szCs w:val="24"/>
          <w:lang w:val="en-US"/>
        </w:rPr>
        <w:t xml:space="preserve"> is supposed to regulate cyberspace?</w:t>
      </w:r>
      <w:r w:rsidR="0047363C" w:rsidRPr="004E6FEE">
        <w:rPr>
          <w:rFonts w:ascii="Georgia" w:hAnsi="Georgia" w:cs="Arial"/>
          <w:sz w:val="24"/>
          <w:szCs w:val="24"/>
          <w:lang w:val="en-US"/>
        </w:rPr>
        <w:t xml:space="preserve"> </w:t>
      </w:r>
    </w:p>
    <w:p w:rsidR="00BE04E6" w:rsidRPr="004E6FEE" w:rsidRDefault="00BE04E6" w:rsidP="004E6FEE">
      <w:pPr>
        <w:spacing w:line="360" w:lineRule="auto"/>
        <w:jc w:val="both"/>
        <w:rPr>
          <w:rFonts w:ascii="Georgia" w:hAnsi="Georgia" w:cs="Arial"/>
          <w:sz w:val="24"/>
          <w:szCs w:val="24"/>
          <w:lang w:val="en-US"/>
        </w:rPr>
      </w:pPr>
    </w:p>
    <w:p w:rsidR="00601A6E" w:rsidRPr="004E6FEE" w:rsidRDefault="0047363C"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The sub-working group identified the variety of </w:t>
      </w:r>
      <w:proofErr w:type="spellStart"/>
      <w:r w:rsidRPr="004E6FEE">
        <w:rPr>
          <w:rFonts w:ascii="Georgia" w:hAnsi="Georgia" w:cs="Arial"/>
          <w:sz w:val="24"/>
          <w:szCs w:val="24"/>
          <w:lang w:val="en-US"/>
        </w:rPr>
        <w:t>actors</w:t>
      </w:r>
      <w:proofErr w:type="spellEnd"/>
      <w:r w:rsidRPr="004E6FEE">
        <w:rPr>
          <w:rFonts w:ascii="Georgia" w:hAnsi="Georgia" w:cs="Arial"/>
          <w:sz w:val="24"/>
          <w:szCs w:val="24"/>
          <w:lang w:val="en-US"/>
        </w:rPr>
        <w:t xml:space="preserve"> involved in cyber space such as states in a military and non-military context, international intergovernmental organizations and non-state actors whereby threats for these actors are very alike. </w:t>
      </w:r>
    </w:p>
    <w:p w:rsidR="0047363C" w:rsidRPr="004E6FEE" w:rsidRDefault="0047363C" w:rsidP="004E6FEE">
      <w:pPr>
        <w:spacing w:line="360" w:lineRule="auto"/>
        <w:jc w:val="both"/>
        <w:rPr>
          <w:rFonts w:ascii="Georgia" w:hAnsi="Georgia" w:cs="Arial"/>
          <w:sz w:val="24"/>
          <w:szCs w:val="24"/>
          <w:lang w:val="en-US"/>
        </w:rPr>
      </w:pPr>
    </w:p>
    <w:p w:rsidR="0047363C" w:rsidRPr="004E6FEE" w:rsidRDefault="0047363C"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Currently</w:t>
      </w:r>
      <w:r w:rsidR="00BF74F6" w:rsidRPr="004E6FEE">
        <w:rPr>
          <w:rFonts w:ascii="Georgia" w:hAnsi="Georgia" w:cs="Arial"/>
          <w:sz w:val="24"/>
          <w:szCs w:val="24"/>
          <w:lang w:val="en-US"/>
        </w:rPr>
        <w:t>,</w:t>
      </w:r>
      <w:r w:rsidRPr="004E6FEE">
        <w:rPr>
          <w:rFonts w:ascii="Georgia" w:hAnsi="Georgia" w:cs="Arial"/>
          <w:sz w:val="24"/>
          <w:szCs w:val="24"/>
          <w:lang w:val="en-US"/>
        </w:rPr>
        <w:t xml:space="preserve"> only states would be in a position to legally regulate cyber space on the international and national level.</w:t>
      </w:r>
    </w:p>
    <w:p w:rsidR="0047363C" w:rsidRPr="004E6FEE" w:rsidRDefault="0047363C" w:rsidP="004E6FEE">
      <w:pPr>
        <w:spacing w:line="360" w:lineRule="auto"/>
        <w:jc w:val="both"/>
        <w:rPr>
          <w:rFonts w:ascii="Georgia" w:hAnsi="Georgia" w:cs="Arial"/>
          <w:sz w:val="24"/>
          <w:szCs w:val="24"/>
          <w:lang w:val="en-US"/>
        </w:rPr>
      </w:pPr>
    </w:p>
    <w:p w:rsidR="0047363C" w:rsidRPr="004E6FEE" w:rsidRDefault="0047363C"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The group ended </w:t>
      </w:r>
      <w:r w:rsidRPr="00DC5BB0">
        <w:rPr>
          <w:rFonts w:ascii="Georgia" w:hAnsi="Georgia" w:cs="Arial"/>
          <w:sz w:val="24"/>
          <w:szCs w:val="24"/>
          <w:lang w:val="en-US"/>
        </w:rPr>
        <w:t>with three possible alternatives: Cyber</w:t>
      </w:r>
      <w:r w:rsidRPr="004E6FEE">
        <w:rPr>
          <w:rFonts w:ascii="Georgia" w:hAnsi="Georgia" w:cs="Arial"/>
          <w:sz w:val="24"/>
          <w:szCs w:val="24"/>
          <w:lang w:val="en-US"/>
        </w:rPr>
        <w:t xml:space="preserve"> space should not at all be regulated, it should alternatively be considered as one of the global commons, international law being applicable of thirdly</w:t>
      </w:r>
      <w:r w:rsidR="00BF74F6" w:rsidRPr="004E6FEE">
        <w:rPr>
          <w:rFonts w:ascii="Georgia" w:hAnsi="Georgia" w:cs="Arial"/>
          <w:sz w:val="24"/>
          <w:szCs w:val="24"/>
          <w:lang w:val="en-US"/>
        </w:rPr>
        <w:t>,</w:t>
      </w:r>
      <w:r w:rsidRPr="004E6FEE">
        <w:rPr>
          <w:rFonts w:ascii="Georgia" w:hAnsi="Georgia" w:cs="Arial"/>
          <w:sz w:val="24"/>
          <w:szCs w:val="24"/>
          <w:lang w:val="en-US"/>
        </w:rPr>
        <w:t xml:space="preserve"> self regula</w:t>
      </w:r>
      <w:r w:rsidR="00BF74F6" w:rsidRPr="004E6FEE">
        <w:rPr>
          <w:rFonts w:ascii="Georgia" w:hAnsi="Georgia" w:cs="Arial"/>
          <w:sz w:val="24"/>
          <w:szCs w:val="24"/>
          <w:lang w:val="en-US"/>
        </w:rPr>
        <w:t>tion by satellite manufacturers,</w:t>
      </w:r>
      <w:r w:rsidRPr="004E6FEE">
        <w:rPr>
          <w:rFonts w:ascii="Georgia" w:hAnsi="Georgia" w:cs="Arial"/>
          <w:sz w:val="24"/>
          <w:szCs w:val="24"/>
          <w:lang w:val="en-US"/>
        </w:rPr>
        <w:t xml:space="preserve"> software companies and other users could be thinkable as well.</w:t>
      </w:r>
    </w:p>
    <w:p w:rsidR="0047363C" w:rsidRPr="004E6FEE" w:rsidRDefault="0047363C" w:rsidP="004E6FEE">
      <w:pPr>
        <w:spacing w:line="360" w:lineRule="auto"/>
        <w:jc w:val="both"/>
        <w:rPr>
          <w:rFonts w:ascii="Georgia" w:hAnsi="Georgia" w:cs="Arial"/>
          <w:sz w:val="24"/>
          <w:szCs w:val="24"/>
          <w:lang w:val="en-US"/>
        </w:rPr>
      </w:pPr>
    </w:p>
    <w:p w:rsidR="0047363C" w:rsidRPr="004E6FEE" w:rsidRDefault="00BE04E6"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4.</w:t>
      </w:r>
      <w:r w:rsidRPr="004E6FEE">
        <w:rPr>
          <w:rFonts w:ascii="Georgia" w:hAnsi="Georgia" w:cs="Arial"/>
          <w:sz w:val="24"/>
          <w:szCs w:val="24"/>
          <w:lang w:val="en-US"/>
        </w:rPr>
        <w:tab/>
      </w:r>
      <w:r w:rsidR="0047363C" w:rsidRPr="004E6FEE">
        <w:rPr>
          <w:rFonts w:ascii="Georgia" w:hAnsi="Georgia" w:cs="Arial"/>
          <w:sz w:val="24"/>
          <w:szCs w:val="24"/>
          <w:lang w:val="en-US"/>
        </w:rPr>
        <w:t xml:space="preserve">Sub-working group 4, headed by </w:t>
      </w:r>
      <w:r w:rsidRPr="00DC5BB0">
        <w:rPr>
          <w:rFonts w:ascii="Georgia" w:hAnsi="Georgia" w:cs="Arial"/>
          <w:sz w:val="24"/>
          <w:szCs w:val="24"/>
          <w:u w:val="single"/>
          <w:lang w:val="en-US"/>
        </w:rPr>
        <w:t xml:space="preserve">Fabio </w:t>
      </w:r>
      <w:proofErr w:type="spellStart"/>
      <w:r w:rsidR="0047363C" w:rsidRPr="00DC5BB0">
        <w:rPr>
          <w:rFonts w:ascii="Georgia" w:hAnsi="Georgia" w:cs="Arial"/>
          <w:sz w:val="24"/>
          <w:szCs w:val="24"/>
          <w:u w:val="single"/>
          <w:lang w:val="en-US"/>
        </w:rPr>
        <w:t>Tronchetti</w:t>
      </w:r>
      <w:proofErr w:type="spellEnd"/>
      <w:r w:rsidR="0047363C" w:rsidRPr="004E6FEE">
        <w:rPr>
          <w:rFonts w:ascii="Georgia" w:hAnsi="Georgia" w:cs="Arial"/>
          <w:sz w:val="24"/>
          <w:szCs w:val="24"/>
          <w:lang w:val="en-US"/>
        </w:rPr>
        <w:t xml:space="preserve"> dealt with the following question: </w:t>
      </w:r>
      <w:r w:rsidR="0047363C" w:rsidRPr="004E6FEE">
        <w:rPr>
          <w:rFonts w:ascii="Georgia" w:hAnsi="Georgia" w:cs="Arial"/>
          <w:b/>
          <w:sz w:val="24"/>
          <w:szCs w:val="24"/>
          <w:lang w:val="en-US"/>
        </w:rPr>
        <w:t>Is the law on outer space applicable to cyber activities in outer space?</w:t>
      </w:r>
    </w:p>
    <w:p w:rsidR="005E30F8" w:rsidRPr="004E6FEE" w:rsidRDefault="005E30F8" w:rsidP="004E6FEE">
      <w:pPr>
        <w:spacing w:line="360" w:lineRule="auto"/>
        <w:jc w:val="both"/>
        <w:rPr>
          <w:rFonts w:ascii="Georgia" w:hAnsi="Georgia" w:cs="Arial"/>
          <w:sz w:val="24"/>
          <w:szCs w:val="24"/>
          <w:lang w:val="en-US"/>
        </w:rPr>
      </w:pPr>
    </w:p>
    <w:p w:rsidR="005E30F8" w:rsidRPr="004E6FEE" w:rsidRDefault="005E30F8"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This group ended up with very </w:t>
      </w:r>
      <w:r w:rsidRPr="00DC5BB0">
        <w:rPr>
          <w:rFonts w:ascii="Georgia" w:hAnsi="Georgia" w:cs="Arial"/>
          <w:sz w:val="24"/>
          <w:szCs w:val="24"/>
          <w:lang w:val="en-US"/>
        </w:rPr>
        <w:t>concrete recommendations</w:t>
      </w:r>
      <w:r w:rsidRPr="004E6FEE">
        <w:rPr>
          <w:rFonts w:ascii="Georgia" w:hAnsi="Georgia" w:cs="Arial"/>
          <w:sz w:val="24"/>
          <w:szCs w:val="24"/>
          <w:lang w:val="en-US"/>
        </w:rPr>
        <w:t xml:space="preserve">. Among a few recommendations </w:t>
      </w:r>
      <w:r w:rsidR="00BE04E6" w:rsidRPr="004E6FEE">
        <w:rPr>
          <w:rFonts w:ascii="Georgia" w:hAnsi="Georgia" w:cs="Arial"/>
          <w:sz w:val="24"/>
          <w:szCs w:val="24"/>
          <w:lang w:val="en-US"/>
        </w:rPr>
        <w:t xml:space="preserve">one could find that </w:t>
      </w:r>
      <w:r w:rsidRPr="004E6FEE">
        <w:rPr>
          <w:rFonts w:ascii="Georgia" w:hAnsi="Georgia" w:cs="Arial"/>
          <w:sz w:val="24"/>
          <w:szCs w:val="24"/>
          <w:lang w:val="en-US"/>
        </w:rPr>
        <w:t>cyber enabled space operations should be clarified. Such process of clarification could go via the interpretation of existing space law terminology and concept, through the expansion of the scope of existing space law terminology and concept or through the drafting of new rules specifically regulating cyber enable space operations.</w:t>
      </w:r>
    </w:p>
    <w:p w:rsidR="005E30F8" w:rsidRPr="004E6FEE" w:rsidRDefault="005E30F8" w:rsidP="004E6FEE">
      <w:pPr>
        <w:spacing w:line="360" w:lineRule="auto"/>
        <w:jc w:val="both"/>
        <w:rPr>
          <w:rFonts w:ascii="Georgia" w:hAnsi="Georgia" w:cs="Arial"/>
          <w:sz w:val="24"/>
          <w:szCs w:val="24"/>
          <w:lang w:val="en-US"/>
        </w:rPr>
      </w:pPr>
    </w:p>
    <w:p w:rsidR="005E30F8" w:rsidRPr="004E6FEE" w:rsidRDefault="00BE04E6"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5.</w:t>
      </w:r>
      <w:r w:rsidRPr="004E6FEE">
        <w:rPr>
          <w:rFonts w:ascii="Georgia" w:hAnsi="Georgia" w:cs="Arial"/>
          <w:sz w:val="24"/>
          <w:szCs w:val="24"/>
          <w:lang w:val="en-US"/>
        </w:rPr>
        <w:tab/>
      </w:r>
      <w:r w:rsidR="005E30F8" w:rsidRPr="004E6FEE">
        <w:rPr>
          <w:rFonts w:ascii="Georgia" w:hAnsi="Georgia" w:cs="Arial"/>
          <w:sz w:val="24"/>
          <w:szCs w:val="24"/>
          <w:lang w:val="en-US"/>
        </w:rPr>
        <w:t xml:space="preserve">Sub-working group 5, headed by </w:t>
      </w:r>
      <w:r w:rsidR="005E30F8" w:rsidRPr="00DC5BB0">
        <w:rPr>
          <w:rFonts w:ascii="Georgia" w:hAnsi="Georgia" w:cs="Arial"/>
          <w:sz w:val="24"/>
          <w:szCs w:val="24"/>
          <w:u w:val="single"/>
          <w:lang w:val="en-US"/>
        </w:rPr>
        <w:t>Skip Smith</w:t>
      </w:r>
      <w:r w:rsidR="005E30F8" w:rsidRPr="004E6FEE">
        <w:rPr>
          <w:rFonts w:ascii="Georgia" w:hAnsi="Georgia" w:cs="Arial"/>
          <w:sz w:val="24"/>
          <w:szCs w:val="24"/>
          <w:lang w:val="en-US"/>
        </w:rPr>
        <w:t xml:space="preserve"> and </w:t>
      </w:r>
      <w:r w:rsidR="005E30F8" w:rsidRPr="00DC5BB0">
        <w:rPr>
          <w:rFonts w:ascii="Georgia" w:hAnsi="Georgia" w:cs="Arial"/>
          <w:sz w:val="24"/>
          <w:szCs w:val="24"/>
          <w:u w:val="single"/>
          <w:lang w:val="en-US"/>
        </w:rPr>
        <w:t xml:space="preserve">Olga </w:t>
      </w:r>
      <w:proofErr w:type="spellStart"/>
      <w:r w:rsidR="005E30F8" w:rsidRPr="00DC5BB0">
        <w:rPr>
          <w:rFonts w:ascii="Georgia" w:hAnsi="Georgia" w:cs="Arial"/>
          <w:sz w:val="24"/>
          <w:szCs w:val="24"/>
          <w:u w:val="single"/>
          <w:lang w:val="en-US"/>
        </w:rPr>
        <w:t>Stelmakh</w:t>
      </w:r>
      <w:proofErr w:type="spellEnd"/>
      <w:r w:rsidR="005E30F8" w:rsidRPr="004E6FEE">
        <w:rPr>
          <w:rFonts w:ascii="Georgia" w:hAnsi="Georgia" w:cs="Arial"/>
          <w:sz w:val="24"/>
          <w:szCs w:val="24"/>
          <w:lang w:val="en-US"/>
        </w:rPr>
        <w:t xml:space="preserve"> dealt with the question: </w:t>
      </w:r>
      <w:r w:rsidR="005E30F8" w:rsidRPr="004E6FEE">
        <w:rPr>
          <w:rFonts w:ascii="Georgia" w:hAnsi="Georgia" w:cs="Arial"/>
          <w:b/>
          <w:sz w:val="24"/>
          <w:szCs w:val="24"/>
          <w:lang w:val="en-US"/>
        </w:rPr>
        <w:t>What are the legal aspects of cyber security for space assets?</w:t>
      </w:r>
      <w:r w:rsidR="00622FE3" w:rsidRPr="004E6FEE">
        <w:rPr>
          <w:rFonts w:ascii="Georgia" w:hAnsi="Georgia" w:cs="Arial"/>
          <w:sz w:val="24"/>
          <w:szCs w:val="24"/>
          <w:lang w:val="en-US"/>
        </w:rPr>
        <w:t xml:space="preserve"> </w:t>
      </w:r>
    </w:p>
    <w:p w:rsidR="00D40FCA" w:rsidRPr="004E6FEE" w:rsidRDefault="00D40FCA" w:rsidP="004E6FEE">
      <w:pPr>
        <w:spacing w:line="360" w:lineRule="auto"/>
        <w:jc w:val="both"/>
        <w:rPr>
          <w:rFonts w:ascii="Georgia" w:hAnsi="Georgia" w:cs="Arial"/>
          <w:sz w:val="24"/>
          <w:szCs w:val="24"/>
          <w:lang w:val="en-US"/>
        </w:rPr>
      </w:pPr>
    </w:p>
    <w:p w:rsidR="00622FE3" w:rsidRPr="004E6FEE" w:rsidRDefault="005E30F8" w:rsidP="004E6FEE">
      <w:pPr>
        <w:spacing w:line="360" w:lineRule="auto"/>
        <w:jc w:val="both"/>
        <w:rPr>
          <w:rFonts w:ascii="Georgia" w:hAnsi="Georgia" w:cs="Arial"/>
          <w:sz w:val="24"/>
          <w:szCs w:val="24"/>
          <w:lang w:val="en-GB"/>
        </w:rPr>
      </w:pPr>
      <w:r w:rsidRPr="004E6FEE">
        <w:rPr>
          <w:rFonts w:ascii="Georgia" w:hAnsi="Georgia" w:cs="Arial"/>
          <w:sz w:val="24"/>
          <w:szCs w:val="24"/>
          <w:lang w:val="en-US"/>
        </w:rPr>
        <w:t xml:space="preserve">The </w:t>
      </w:r>
      <w:r w:rsidR="00BF74F6" w:rsidRPr="004E6FEE">
        <w:rPr>
          <w:rFonts w:ascii="Georgia" w:hAnsi="Georgia" w:cs="Arial"/>
          <w:sz w:val="24"/>
          <w:szCs w:val="24"/>
          <w:lang w:val="en-US"/>
        </w:rPr>
        <w:t>sub-</w:t>
      </w:r>
      <w:r w:rsidRPr="004E6FEE">
        <w:rPr>
          <w:rFonts w:ascii="Georgia" w:hAnsi="Georgia" w:cs="Arial"/>
          <w:sz w:val="24"/>
          <w:szCs w:val="24"/>
          <w:lang w:val="en-US"/>
        </w:rPr>
        <w:t>wor</w:t>
      </w:r>
      <w:r w:rsidR="00622FE3" w:rsidRPr="004E6FEE">
        <w:rPr>
          <w:rFonts w:ascii="Georgia" w:hAnsi="Georgia" w:cs="Arial"/>
          <w:sz w:val="24"/>
          <w:szCs w:val="24"/>
          <w:lang w:val="en-US"/>
        </w:rPr>
        <w:t xml:space="preserve">king group felt </w:t>
      </w:r>
      <w:r w:rsidR="00622FE3" w:rsidRPr="00DC5BB0">
        <w:rPr>
          <w:rFonts w:ascii="Georgia" w:hAnsi="Georgia" w:cs="Arial"/>
          <w:sz w:val="24"/>
          <w:szCs w:val="24"/>
          <w:lang w:val="en-US"/>
        </w:rPr>
        <w:t>it necessary</w:t>
      </w:r>
      <w:r w:rsidR="00622FE3" w:rsidRPr="004E6FEE">
        <w:rPr>
          <w:rFonts w:ascii="Georgia" w:hAnsi="Georgia" w:cs="Arial"/>
          <w:sz w:val="24"/>
          <w:szCs w:val="24"/>
          <w:lang w:val="en-US"/>
        </w:rPr>
        <w:t xml:space="preserve"> to come up with a legal definition of cyber security, space assets and its constituent elements. Moreover</w:t>
      </w:r>
      <w:r w:rsidR="00BE04E6" w:rsidRPr="004E6FEE">
        <w:rPr>
          <w:rFonts w:ascii="Georgia" w:hAnsi="Georgia" w:cs="Arial"/>
          <w:sz w:val="24"/>
          <w:szCs w:val="24"/>
          <w:lang w:val="en-US"/>
        </w:rPr>
        <w:t>,</w:t>
      </w:r>
      <w:r w:rsidR="00622FE3" w:rsidRPr="004E6FEE">
        <w:rPr>
          <w:rFonts w:ascii="Georgia" w:hAnsi="Georgia" w:cs="Arial"/>
          <w:sz w:val="24"/>
          <w:szCs w:val="24"/>
          <w:lang w:val="en-US"/>
        </w:rPr>
        <w:t xml:space="preserve"> Cyber threats against space assets like satellite jamming, spoofing, hacking, etc. should be identified and legally classified. Moreover, there should be an overall assessment of cyber </w:t>
      </w:r>
      <w:r w:rsidR="00622FE3" w:rsidRPr="004E6FEE">
        <w:rPr>
          <w:rFonts w:ascii="Georgia" w:hAnsi="Georgia" w:cs="Arial"/>
          <w:sz w:val="24"/>
          <w:szCs w:val="24"/>
          <w:lang w:val="en-GB"/>
        </w:rPr>
        <w:t xml:space="preserve">threats in the context of international law and space law particularly with regard to </w:t>
      </w:r>
      <w:r w:rsidR="00622FE3" w:rsidRPr="004E6FEE">
        <w:rPr>
          <w:rFonts w:ascii="Georgia" w:hAnsi="Georgia" w:cs="Arial"/>
          <w:i/>
          <w:sz w:val="24"/>
          <w:szCs w:val="24"/>
          <w:lang w:val="en-GB"/>
        </w:rPr>
        <w:t xml:space="preserve">jus in </w:t>
      </w:r>
      <w:proofErr w:type="spellStart"/>
      <w:proofErr w:type="gramStart"/>
      <w:r w:rsidR="00622FE3" w:rsidRPr="004E6FEE">
        <w:rPr>
          <w:rFonts w:ascii="Georgia" w:hAnsi="Georgia" w:cs="Arial"/>
          <w:i/>
          <w:sz w:val="24"/>
          <w:szCs w:val="24"/>
          <w:lang w:val="en-GB"/>
        </w:rPr>
        <w:t>bello</w:t>
      </w:r>
      <w:proofErr w:type="spellEnd"/>
      <w:proofErr w:type="gramEnd"/>
      <w:r w:rsidR="00622FE3" w:rsidRPr="004E6FEE">
        <w:rPr>
          <w:rFonts w:ascii="Georgia" w:hAnsi="Georgia" w:cs="Arial"/>
          <w:sz w:val="24"/>
          <w:szCs w:val="24"/>
          <w:lang w:val="en-GB"/>
        </w:rPr>
        <w:t xml:space="preserve"> and </w:t>
      </w:r>
      <w:r w:rsidR="00622FE3" w:rsidRPr="004E6FEE">
        <w:rPr>
          <w:rFonts w:ascii="Georgia" w:hAnsi="Georgia" w:cs="Arial"/>
          <w:i/>
          <w:sz w:val="24"/>
          <w:szCs w:val="24"/>
          <w:lang w:val="en-GB"/>
        </w:rPr>
        <w:t>jus contra bellum.</w:t>
      </w:r>
    </w:p>
    <w:p w:rsidR="00622FE3" w:rsidRPr="004E6FEE" w:rsidRDefault="00622FE3" w:rsidP="004E6FEE">
      <w:pPr>
        <w:spacing w:line="360" w:lineRule="auto"/>
        <w:jc w:val="both"/>
        <w:rPr>
          <w:rFonts w:ascii="Georgia" w:hAnsi="Georgia" w:cs="Arial"/>
          <w:sz w:val="24"/>
          <w:szCs w:val="24"/>
          <w:lang w:val="en-GB"/>
        </w:rPr>
      </w:pPr>
    </w:p>
    <w:p w:rsidR="00622FE3" w:rsidRPr="004E6FEE" w:rsidRDefault="00622FE3" w:rsidP="004E6FEE">
      <w:pPr>
        <w:spacing w:line="360" w:lineRule="auto"/>
        <w:jc w:val="both"/>
        <w:rPr>
          <w:rFonts w:ascii="Georgia" w:hAnsi="Georgia" w:cs="Arial"/>
          <w:sz w:val="24"/>
          <w:szCs w:val="24"/>
          <w:u w:val="single"/>
          <w:lang w:val="en-GB"/>
        </w:rPr>
      </w:pPr>
      <w:r w:rsidRPr="004E6FEE">
        <w:rPr>
          <w:rFonts w:ascii="Georgia" w:hAnsi="Georgia" w:cs="Arial"/>
          <w:sz w:val="24"/>
          <w:szCs w:val="24"/>
          <w:lang w:val="en-GB"/>
        </w:rPr>
        <w:t xml:space="preserve">III. </w:t>
      </w:r>
      <w:r w:rsidR="00CC5870" w:rsidRPr="004E6FEE">
        <w:rPr>
          <w:rFonts w:ascii="Georgia" w:hAnsi="Georgia" w:cs="Arial"/>
          <w:sz w:val="24"/>
          <w:szCs w:val="24"/>
          <w:lang w:val="en-GB"/>
        </w:rPr>
        <w:tab/>
      </w:r>
      <w:r w:rsidRPr="004E6FEE">
        <w:rPr>
          <w:rFonts w:ascii="Georgia" w:hAnsi="Georgia" w:cs="Arial"/>
          <w:sz w:val="24"/>
          <w:szCs w:val="24"/>
          <w:u w:val="single"/>
          <w:lang w:val="en-GB"/>
        </w:rPr>
        <w:t>Overall assessment</w:t>
      </w:r>
    </w:p>
    <w:p w:rsidR="00622FE3" w:rsidRPr="004E6FEE" w:rsidRDefault="00622FE3" w:rsidP="004E6FEE">
      <w:pPr>
        <w:spacing w:line="360" w:lineRule="auto"/>
        <w:jc w:val="both"/>
        <w:rPr>
          <w:rFonts w:ascii="Georgia" w:hAnsi="Georgia" w:cs="Arial"/>
          <w:sz w:val="24"/>
          <w:szCs w:val="24"/>
          <w:lang w:val="en-GB"/>
        </w:rPr>
      </w:pPr>
    </w:p>
    <w:p w:rsidR="00622FE3" w:rsidRPr="004E6FEE" w:rsidRDefault="00622FE3" w:rsidP="004E6FEE">
      <w:pPr>
        <w:spacing w:line="360" w:lineRule="auto"/>
        <w:jc w:val="both"/>
        <w:rPr>
          <w:rFonts w:ascii="Georgia" w:hAnsi="Georgia" w:cs="Arial"/>
          <w:sz w:val="24"/>
          <w:szCs w:val="24"/>
          <w:lang w:val="en-GB"/>
        </w:rPr>
      </w:pPr>
      <w:r w:rsidRPr="004E6FEE">
        <w:rPr>
          <w:rFonts w:ascii="Georgia" w:hAnsi="Georgia" w:cs="Arial"/>
          <w:sz w:val="24"/>
          <w:szCs w:val="24"/>
          <w:lang w:val="en-GB"/>
        </w:rPr>
        <w:t>The need of the sub-working groups, a need for further clarification of cyber law would be thus identified. The need with regard to security aspects through cyber attack</w:t>
      </w:r>
      <w:r w:rsidR="00E0387C" w:rsidRPr="004E6FEE">
        <w:rPr>
          <w:rFonts w:ascii="Georgia" w:hAnsi="Georgia" w:cs="Arial"/>
          <w:sz w:val="24"/>
          <w:szCs w:val="24"/>
          <w:lang w:val="en-GB"/>
        </w:rPr>
        <w:t>s</w:t>
      </w:r>
      <w:r w:rsidRPr="004E6FEE">
        <w:rPr>
          <w:rFonts w:ascii="Georgia" w:hAnsi="Georgia" w:cs="Arial"/>
          <w:sz w:val="24"/>
          <w:szCs w:val="24"/>
          <w:lang w:val="en-GB"/>
        </w:rPr>
        <w:t xml:space="preserve">, the mere question of the </w:t>
      </w:r>
      <w:r w:rsidR="00843C42" w:rsidRPr="004E6FEE">
        <w:rPr>
          <w:rFonts w:ascii="Georgia" w:hAnsi="Georgia" w:cs="Arial"/>
          <w:sz w:val="24"/>
          <w:szCs w:val="24"/>
          <w:lang w:val="en-GB"/>
        </w:rPr>
        <w:t xml:space="preserve">applicability of space law to cyber activities, the question of the regulator or non-regulation, the question of the specificity </w:t>
      </w:r>
      <w:r w:rsidR="00E0387C" w:rsidRPr="004E6FEE">
        <w:rPr>
          <w:rFonts w:ascii="Georgia" w:hAnsi="Georgia" w:cs="Arial"/>
          <w:sz w:val="24"/>
          <w:szCs w:val="24"/>
          <w:lang w:val="en-GB"/>
        </w:rPr>
        <w:t xml:space="preserve">of </w:t>
      </w:r>
      <w:r w:rsidR="00843C42" w:rsidRPr="004E6FEE">
        <w:rPr>
          <w:rFonts w:ascii="Georgia" w:hAnsi="Georgia" w:cs="Arial"/>
          <w:sz w:val="24"/>
          <w:szCs w:val="24"/>
          <w:lang w:val="en-GB"/>
        </w:rPr>
        <w:t>a possible cyber legal regime, the legal cyber regime: all does thus depend on the definition of the technical architecture of cyber space. From that point</w:t>
      </w:r>
      <w:r w:rsidR="00BF74F6" w:rsidRPr="004E6FEE">
        <w:rPr>
          <w:rFonts w:ascii="Georgia" w:hAnsi="Georgia" w:cs="Arial"/>
          <w:sz w:val="24"/>
          <w:szCs w:val="24"/>
          <w:lang w:val="en-GB"/>
        </w:rPr>
        <w:t>, some</w:t>
      </w:r>
      <w:r w:rsidR="00843C42" w:rsidRPr="004E6FEE">
        <w:rPr>
          <w:rFonts w:ascii="Georgia" w:hAnsi="Georgia" w:cs="Arial"/>
          <w:sz w:val="24"/>
          <w:szCs w:val="24"/>
          <w:lang w:val="en-GB"/>
        </w:rPr>
        <w:t xml:space="preserve"> legal consequences can be drawn.</w:t>
      </w:r>
    </w:p>
    <w:p w:rsidR="00843C42" w:rsidRPr="004E6FEE" w:rsidRDefault="00843C42" w:rsidP="004E6FEE">
      <w:pPr>
        <w:spacing w:line="360" w:lineRule="auto"/>
        <w:jc w:val="both"/>
        <w:rPr>
          <w:rFonts w:ascii="Georgia" w:hAnsi="Georgia" w:cs="Arial"/>
          <w:sz w:val="24"/>
          <w:szCs w:val="24"/>
          <w:lang w:val="en-GB"/>
        </w:rPr>
      </w:pPr>
    </w:p>
    <w:p w:rsidR="00CC5870" w:rsidRPr="004E6FEE" w:rsidRDefault="00843C42" w:rsidP="004E6FEE">
      <w:pPr>
        <w:spacing w:line="360" w:lineRule="auto"/>
        <w:jc w:val="both"/>
        <w:rPr>
          <w:rFonts w:ascii="Georgia" w:hAnsi="Georgia" w:cs="Arial"/>
          <w:sz w:val="24"/>
          <w:szCs w:val="24"/>
          <w:lang w:val="en-GB"/>
        </w:rPr>
      </w:pPr>
      <w:r w:rsidRPr="004E6FEE">
        <w:rPr>
          <w:rFonts w:ascii="Georgia" w:hAnsi="Georgia" w:cs="Arial"/>
          <w:sz w:val="24"/>
          <w:szCs w:val="24"/>
          <w:lang w:val="en-GB"/>
        </w:rPr>
        <w:t>Therefore</w:t>
      </w:r>
      <w:r w:rsidR="00BF74F6" w:rsidRPr="004E6FEE">
        <w:rPr>
          <w:rFonts w:ascii="Georgia" w:hAnsi="Georgia" w:cs="Arial"/>
          <w:sz w:val="24"/>
          <w:szCs w:val="24"/>
          <w:lang w:val="en-GB"/>
        </w:rPr>
        <w:t>,</w:t>
      </w:r>
      <w:r w:rsidRPr="004E6FEE">
        <w:rPr>
          <w:rFonts w:ascii="Georgia" w:hAnsi="Georgia" w:cs="Arial"/>
          <w:sz w:val="24"/>
          <w:szCs w:val="24"/>
          <w:lang w:val="en-GB"/>
        </w:rPr>
        <w:t xml:space="preserve"> the working </w:t>
      </w:r>
      <w:r w:rsidR="00D40FCA" w:rsidRPr="004E6FEE">
        <w:rPr>
          <w:rFonts w:ascii="Georgia" w:hAnsi="Georgia" w:cs="Arial"/>
          <w:sz w:val="24"/>
          <w:szCs w:val="24"/>
          <w:lang w:val="en-GB"/>
        </w:rPr>
        <w:t xml:space="preserve">group comes to a very clear and </w:t>
      </w:r>
      <w:r w:rsidR="00CC5870" w:rsidRPr="004E6FEE">
        <w:rPr>
          <w:rFonts w:ascii="Georgia" w:hAnsi="Georgia" w:cs="Arial"/>
          <w:sz w:val="24"/>
          <w:szCs w:val="24"/>
          <w:lang w:val="en-GB"/>
        </w:rPr>
        <w:t xml:space="preserve">unanimous </w:t>
      </w:r>
      <w:r w:rsidRPr="004E6FEE">
        <w:rPr>
          <w:rFonts w:ascii="Georgia" w:hAnsi="Georgia" w:cs="Arial"/>
          <w:sz w:val="24"/>
          <w:szCs w:val="24"/>
          <w:lang w:val="en-GB"/>
        </w:rPr>
        <w:t xml:space="preserve">recommendation: </w:t>
      </w:r>
      <w:r w:rsidR="00CC5870" w:rsidRPr="004E6FEE">
        <w:rPr>
          <w:rFonts w:ascii="Georgia" w:hAnsi="Georgia" w:cs="Arial"/>
          <w:sz w:val="24"/>
          <w:szCs w:val="24"/>
          <w:lang w:val="en-GB"/>
        </w:rPr>
        <w:t>The International Institute of Space L</w:t>
      </w:r>
      <w:r w:rsidRPr="004E6FEE">
        <w:rPr>
          <w:rFonts w:ascii="Georgia" w:hAnsi="Georgia" w:cs="Arial"/>
          <w:sz w:val="24"/>
          <w:szCs w:val="24"/>
          <w:lang w:val="en-GB"/>
        </w:rPr>
        <w:t xml:space="preserve">aw should deal with questions of cyber law in the future, include them regularly in </w:t>
      </w:r>
      <w:r w:rsidR="00CC5870" w:rsidRPr="004E6FEE">
        <w:rPr>
          <w:rFonts w:ascii="Georgia" w:hAnsi="Georgia" w:cs="Arial"/>
          <w:sz w:val="24"/>
          <w:szCs w:val="24"/>
          <w:lang w:val="en-GB"/>
        </w:rPr>
        <w:t>its</w:t>
      </w:r>
      <w:r w:rsidRPr="004E6FEE">
        <w:rPr>
          <w:rFonts w:ascii="Georgia" w:hAnsi="Georgia" w:cs="Arial"/>
          <w:sz w:val="24"/>
          <w:szCs w:val="24"/>
          <w:lang w:val="en-GB"/>
        </w:rPr>
        <w:t xml:space="preserve"> colloquia and arguably </w:t>
      </w:r>
      <w:r w:rsidR="001C5A2B" w:rsidRPr="004E6FEE">
        <w:rPr>
          <w:rFonts w:ascii="Georgia" w:hAnsi="Georgia" w:cs="Arial"/>
          <w:sz w:val="24"/>
          <w:szCs w:val="24"/>
          <w:lang w:val="en-GB"/>
        </w:rPr>
        <w:t xml:space="preserve">task a working group with </w:t>
      </w:r>
      <w:r w:rsidR="00CC5870" w:rsidRPr="004E6FEE">
        <w:rPr>
          <w:rFonts w:ascii="Georgia" w:hAnsi="Georgia" w:cs="Arial"/>
          <w:sz w:val="24"/>
          <w:szCs w:val="24"/>
          <w:lang w:val="en-GB"/>
        </w:rPr>
        <w:t>further</w:t>
      </w:r>
      <w:r w:rsidR="001C5A2B" w:rsidRPr="004E6FEE">
        <w:rPr>
          <w:rFonts w:ascii="Georgia" w:hAnsi="Georgia" w:cs="Arial"/>
          <w:sz w:val="24"/>
          <w:szCs w:val="24"/>
          <w:lang w:val="en-GB"/>
        </w:rPr>
        <w:t xml:space="preserve"> questions. </w:t>
      </w:r>
    </w:p>
    <w:p w:rsidR="00CC5870" w:rsidRPr="004E6FEE" w:rsidRDefault="00CC5870" w:rsidP="004E6FEE">
      <w:pPr>
        <w:spacing w:line="360" w:lineRule="auto"/>
        <w:jc w:val="both"/>
        <w:rPr>
          <w:rFonts w:ascii="Georgia" w:hAnsi="Georgia" w:cs="Arial"/>
          <w:sz w:val="24"/>
          <w:szCs w:val="24"/>
          <w:lang w:val="en-GB"/>
        </w:rPr>
      </w:pPr>
    </w:p>
    <w:p w:rsidR="00843C42" w:rsidRPr="004E6FEE" w:rsidRDefault="001C5A2B" w:rsidP="004E6FEE">
      <w:pPr>
        <w:spacing w:line="360" w:lineRule="auto"/>
        <w:jc w:val="both"/>
        <w:rPr>
          <w:rFonts w:ascii="Georgia" w:hAnsi="Georgia" w:cs="Arial"/>
          <w:sz w:val="24"/>
          <w:szCs w:val="24"/>
          <w:lang w:val="en-GB"/>
        </w:rPr>
      </w:pPr>
      <w:r w:rsidRPr="004E6FEE">
        <w:rPr>
          <w:rFonts w:ascii="Georgia" w:hAnsi="Georgia" w:cs="Arial"/>
          <w:sz w:val="24"/>
          <w:szCs w:val="24"/>
          <w:lang w:val="en-GB"/>
        </w:rPr>
        <w:t xml:space="preserve">Questions to be </w:t>
      </w:r>
      <w:r w:rsidR="00CC5870" w:rsidRPr="004E6FEE">
        <w:rPr>
          <w:rFonts w:ascii="Georgia" w:hAnsi="Georgia" w:cs="Arial"/>
          <w:sz w:val="24"/>
          <w:szCs w:val="24"/>
          <w:lang w:val="en-GB"/>
        </w:rPr>
        <w:t>tackled</w:t>
      </w:r>
      <w:r w:rsidRPr="004E6FEE">
        <w:rPr>
          <w:rFonts w:ascii="Georgia" w:hAnsi="Georgia" w:cs="Arial"/>
          <w:sz w:val="24"/>
          <w:szCs w:val="24"/>
          <w:lang w:val="en-GB"/>
        </w:rPr>
        <w:t xml:space="preserve"> could arguably </w:t>
      </w:r>
      <w:r w:rsidR="00CC5870" w:rsidRPr="004E6FEE">
        <w:rPr>
          <w:rFonts w:ascii="Georgia" w:hAnsi="Georgia" w:cs="Arial"/>
          <w:sz w:val="24"/>
          <w:szCs w:val="24"/>
          <w:lang w:val="en-GB"/>
        </w:rPr>
        <w:t>be the</w:t>
      </w:r>
      <w:r w:rsidRPr="004E6FEE">
        <w:rPr>
          <w:rFonts w:ascii="Georgia" w:hAnsi="Georgia" w:cs="Arial"/>
          <w:sz w:val="24"/>
          <w:szCs w:val="24"/>
          <w:lang w:val="en-GB"/>
        </w:rPr>
        <w:t xml:space="preserve"> ones that were </w:t>
      </w:r>
      <w:r w:rsidR="00CC5870" w:rsidRPr="004E6FEE">
        <w:rPr>
          <w:rFonts w:ascii="Georgia" w:hAnsi="Georgia" w:cs="Arial"/>
          <w:sz w:val="24"/>
          <w:szCs w:val="24"/>
          <w:lang w:val="en-GB"/>
        </w:rPr>
        <w:t>investigated by</w:t>
      </w:r>
      <w:r w:rsidRPr="004E6FEE">
        <w:rPr>
          <w:rFonts w:ascii="Georgia" w:hAnsi="Georgia" w:cs="Arial"/>
          <w:sz w:val="24"/>
          <w:szCs w:val="24"/>
          <w:lang w:val="en-GB"/>
        </w:rPr>
        <w:t xml:space="preserve"> this working group and in particular </w:t>
      </w:r>
      <w:r w:rsidR="00CC5870" w:rsidRPr="004E6FEE">
        <w:rPr>
          <w:rFonts w:ascii="Georgia" w:hAnsi="Georgia" w:cs="Arial"/>
          <w:sz w:val="24"/>
          <w:szCs w:val="24"/>
          <w:lang w:val="en-GB"/>
        </w:rPr>
        <w:t>by</w:t>
      </w:r>
      <w:r w:rsidRPr="004E6FEE">
        <w:rPr>
          <w:rFonts w:ascii="Georgia" w:hAnsi="Georgia" w:cs="Arial"/>
          <w:sz w:val="24"/>
          <w:szCs w:val="24"/>
          <w:lang w:val="en-GB"/>
        </w:rPr>
        <w:t xml:space="preserve"> the sub-groups.</w:t>
      </w:r>
    </w:p>
    <w:p w:rsidR="001C5A2B" w:rsidRPr="004E6FEE" w:rsidRDefault="001C5A2B" w:rsidP="004E6FEE">
      <w:pPr>
        <w:spacing w:line="360" w:lineRule="auto"/>
        <w:jc w:val="both"/>
        <w:rPr>
          <w:rFonts w:ascii="Georgia" w:hAnsi="Georgia" w:cs="Arial"/>
          <w:sz w:val="24"/>
          <w:szCs w:val="24"/>
          <w:lang w:val="en-GB"/>
        </w:rPr>
      </w:pPr>
    </w:p>
    <w:p w:rsidR="001C5A2B" w:rsidRPr="004E6FEE" w:rsidRDefault="001C5A2B" w:rsidP="004E6FEE">
      <w:pPr>
        <w:spacing w:line="360" w:lineRule="auto"/>
        <w:jc w:val="both"/>
        <w:rPr>
          <w:rFonts w:ascii="Georgia" w:hAnsi="Georgia" w:cs="Arial"/>
          <w:sz w:val="24"/>
          <w:szCs w:val="24"/>
          <w:lang w:val="en-GB"/>
        </w:rPr>
      </w:pPr>
      <w:r w:rsidRPr="004E6FEE">
        <w:rPr>
          <w:rFonts w:ascii="Georgia" w:hAnsi="Georgia" w:cs="Arial"/>
          <w:sz w:val="24"/>
          <w:szCs w:val="24"/>
          <w:lang w:val="en-GB"/>
        </w:rPr>
        <w:t xml:space="preserve">The working group thus generally recommends </w:t>
      </w:r>
      <w:r w:rsidR="00CC5870" w:rsidRPr="004E6FEE">
        <w:rPr>
          <w:rFonts w:ascii="Georgia" w:hAnsi="Georgia" w:cs="Arial"/>
          <w:sz w:val="24"/>
          <w:szCs w:val="24"/>
          <w:lang w:val="en-GB"/>
        </w:rPr>
        <w:t xml:space="preserve">to </w:t>
      </w:r>
      <w:r w:rsidRPr="004E6FEE">
        <w:rPr>
          <w:rFonts w:ascii="Georgia" w:hAnsi="Georgia" w:cs="Arial"/>
          <w:sz w:val="24"/>
          <w:szCs w:val="24"/>
          <w:lang w:val="en-GB"/>
        </w:rPr>
        <w:t>the Board o</w:t>
      </w:r>
      <w:r w:rsidR="00CC5870" w:rsidRPr="004E6FEE">
        <w:rPr>
          <w:rFonts w:ascii="Georgia" w:hAnsi="Georgia" w:cs="Arial"/>
          <w:sz w:val="24"/>
          <w:szCs w:val="24"/>
          <w:lang w:val="en-GB"/>
        </w:rPr>
        <w:t>f Directors to come up with a res</w:t>
      </w:r>
      <w:r w:rsidRPr="004E6FEE">
        <w:rPr>
          <w:rFonts w:ascii="Georgia" w:hAnsi="Georgia" w:cs="Arial"/>
          <w:sz w:val="24"/>
          <w:szCs w:val="24"/>
          <w:lang w:val="en-GB"/>
        </w:rPr>
        <w:t>pective decision.</w:t>
      </w:r>
    </w:p>
    <w:p w:rsidR="001C5A2B" w:rsidRPr="004E6FEE" w:rsidRDefault="001C5A2B" w:rsidP="004E6FEE">
      <w:pPr>
        <w:spacing w:line="360" w:lineRule="auto"/>
        <w:jc w:val="both"/>
        <w:rPr>
          <w:rFonts w:ascii="Georgia" w:hAnsi="Georgia" w:cs="Arial"/>
          <w:sz w:val="24"/>
          <w:szCs w:val="24"/>
          <w:lang w:val="en-GB"/>
        </w:rPr>
      </w:pPr>
    </w:p>
    <w:p w:rsidR="007F0FEE" w:rsidRPr="004E6FEE" w:rsidRDefault="00180AA3"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 xml:space="preserve">Cologne, </w:t>
      </w:r>
      <w:r w:rsidR="001C5A2B" w:rsidRPr="004E6FEE">
        <w:rPr>
          <w:rFonts w:ascii="Georgia" w:hAnsi="Georgia" w:cs="Arial"/>
          <w:sz w:val="24"/>
          <w:szCs w:val="24"/>
          <w:lang w:val="en-US"/>
        </w:rPr>
        <w:t>August</w:t>
      </w:r>
      <w:r w:rsidRPr="004E6FEE">
        <w:rPr>
          <w:rFonts w:ascii="Georgia" w:hAnsi="Georgia" w:cs="Arial"/>
          <w:sz w:val="24"/>
          <w:szCs w:val="24"/>
          <w:lang w:val="en-US"/>
        </w:rPr>
        <w:t xml:space="preserve"> 2017</w:t>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p>
    <w:p w:rsidR="001C5A2B" w:rsidRPr="004E6FEE" w:rsidRDefault="00180AA3"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cs="Arial"/>
          <w:sz w:val="24"/>
          <w:szCs w:val="24"/>
          <w:lang w:val="en-US"/>
        </w:rPr>
        <w:tab/>
      </w:r>
      <w:r w:rsidR="007F0FEE" w:rsidRPr="004E6FEE">
        <w:rPr>
          <w:rFonts w:ascii="Georgia" w:hAnsi="Georgia"/>
          <w:noProof/>
          <w:lang w:eastAsia="de-DE"/>
        </w:rPr>
        <w:drawing>
          <wp:inline distT="0" distB="0" distL="0" distR="0">
            <wp:extent cx="1673352" cy="562356"/>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hobe1.JPG"/>
                    <pic:cNvPicPr/>
                  </pic:nvPicPr>
                  <pic:blipFill>
                    <a:blip r:embed="rId5" cstate="print">
                      <a:duotone>
                        <a:schemeClr val="accent5">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3352" cy="562356"/>
                    </a:xfrm>
                    <a:prstGeom prst="rect">
                      <a:avLst/>
                    </a:prstGeom>
                  </pic:spPr>
                </pic:pic>
              </a:graphicData>
            </a:graphic>
          </wp:inline>
        </w:drawing>
      </w:r>
    </w:p>
    <w:p w:rsidR="001C5A2B" w:rsidRPr="004E6FEE" w:rsidRDefault="001C5A2B" w:rsidP="004E6FEE">
      <w:pPr>
        <w:spacing w:line="360" w:lineRule="auto"/>
        <w:jc w:val="both"/>
        <w:rPr>
          <w:rFonts w:ascii="Georgia" w:hAnsi="Georgia" w:cs="Arial"/>
          <w:sz w:val="24"/>
          <w:szCs w:val="24"/>
          <w:lang w:val="en-US"/>
        </w:rPr>
      </w:pPr>
    </w:p>
    <w:p w:rsidR="00180AA3" w:rsidRPr="004E6FEE" w:rsidRDefault="001C5A2B" w:rsidP="004E6FEE">
      <w:pPr>
        <w:spacing w:line="360" w:lineRule="auto"/>
        <w:jc w:val="both"/>
        <w:rPr>
          <w:rFonts w:ascii="Georgia" w:hAnsi="Georgia" w:cs="Arial"/>
          <w:sz w:val="24"/>
          <w:szCs w:val="24"/>
          <w:lang w:val="en-US"/>
        </w:rPr>
      </w:pP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r>
      <w:r w:rsidRPr="004E6FEE">
        <w:rPr>
          <w:rFonts w:ascii="Georgia" w:hAnsi="Georgia" w:cs="Arial"/>
          <w:sz w:val="24"/>
          <w:szCs w:val="24"/>
          <w:lang w:val="en-US"/>
        </w:rPr>
        <w:tab/>
        <w:t xml:space="preserve">Prof. Dr. </w:t>
      </w:r>
      <w:r w:rsidR="00180AA3" w:rsidRPr="004E6FEE">
        <w:rPr>
          <w:rFonts w:ascii="Georgia" w:hAnsi="Georgia" w:cs="Arial"/>
          <w:sz w:val="24"/>
          <w:szCs w:val="24"/>
          <w:lang w:val="en-US"/>
        </w:rPr>
        <w:t xml:space="preserve">Stephan Hobe </w:t>
      </w:r>
    </w:p>
    <w:p w:rsidR="00361D00" w:rsidRPr="004E6FEE" w:rsidRDefault="00361D00" w:rsidP="004E6FEE">
      <w:pPr>
        <w:spacing w:line="360" w:lineRule="auto"/>
        <w:jc w:val="both"/>
        <w:rPr>
          <w:rFonts w:ascii="Georgia" w:hAnsi="Georgia" w:cs="Arial"/>
          <w:sz w:val="24"/>
          <w:szCs w:val="24"/>
          <w:lang w:val="en-US"/>
        </w:rPr>
      </w:pPr>
    </w:p>
    <w:p w:rsidR="00361D00" w:rsidRPr="004E6FEE" w:rsidRDefault="00361D00" w:rsidP="004E6FEE">
      <w:pPr>
        <w:spacing w:line="360" w:lineRule="auto"/>
        <w:jc w:val="both"/>
        <w:rPr>
          <w:rFonts w:ascii="Georgia" w:hAnsi="Georgia" w:cs="Arial"/>
          <w:sz w:val="24"/>
          <w:szCs w:val="24"/>
          <w:lang w:val="en-US"/>
        </w:rPr>
      </w:pPr>
    </w:p>
    <w:p w:rsidR="00361D00" w:rsidRPr="004E6FEE" w:rsidRDefault="00361D00" w:rsidP="004E6FEE">
      <w:pPr>
        <w:spacing w:line="360" w:lineRule="auto"/>
        <w:jc w:val="both"/>
        <w:rPr>
          <w:rFonts w:ascii="Georgia" w:hAnsi="Georgia" w:cs="Arial"/>
          <w:sz w:val="24"/>
          <w:szCs w:val="24"/>
          <w:lang w:val="en-US"/>
        </w:rPr>
      </w:pPr>
    </w:p>
    <w:p w:rsidR="00361D00" w:rsidRPr="004E6FEE" w:rsidRDefault="00361D00" w:rsidP="004E6FEE">
      <w:pPr>
        <w:spacing w:line="360" w:lineRule="auto"/>
        <w:jc w:val="center"/>
        <w:rPr>
          <w:rFonts w:ascii="Georgia" w:hAnsi="Georgia"/>
          <w:b/>
          <w:lang w:val="en-GB"/>
        </w:rPr>
      </w:pPr>
    </w:p>
    <w:p w:rsidR="008C6267" w:rsidRPr="004E6FEE" w:rsidRDefault="008C6267"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4D287C" w:rsidRDefault="004D287C" w:rsidP="004E6FEE">
      <w:pPr>
        <w:spacing w:line="360" w:lineRule="auto"/>
        <w:jc w:val="center"/>
        <w:rPr>
          <w:rFonts w:ascii="Georgia" w:hAnsi="Georgia" w:cs="Arial"/>
          <w:b/>
          <w:sz w:val="24"/>
          <w:szCs w:val="24"/>
          <w:lang w:val="en-GB"/>
        </w:rPr>
      </w:pPr>
    </w:p>
    <w:p w:rsidR="00361D00" w:rsidRPr="004E6FEE" w:rsidRDefault="00361D00" w:rsidP="004E6FEE">
      <w:pPr>
        <w:spacing w:line="360" w:lineRule="auto"/>
        <w:jc w:val="center"/>
        <w:rPr>
          <w:rFonts w:ascii="Georgia" w:hAnsi="Georgia" w:cs="Arial"/>
          <w:b/>
          <w:sz w:val="24"/>
          <w:szCs w:val="24"/>
          <w:lang w:val="en-GB"/>
        </w:rPr>
      </w:pPr>
      <w:r w:rsidRPr="004E6FEE">
        <w:rPr>
          <w:rFonts w:ascii="Georgia" w:hAnsi="Georgia" w:cs="Arial"/>
          <w:b/>
          <w:sz w:val="24"/>
          <w:szCs w:val="24"/>
          <w:lang w:val="en-GB"/>
        </w:rPr>
        <w:t>Annex</w:t>
      </w:r>
    </w:p>
    <w:p w:rsidR="00361D00" w:rsidRPr="004E6FEE" w:rsidRDefault="00361D00" w:rsidP="004E6FEE">
      <w:pPr>
        <w:spacing w:line="360" w:lineRule="auto"/>
        <w:jc w:val="center"/>
        <w:rPr>
          <w:rFonts w:ascii="Georgia" w:hAnsi="Georgia" w:cs="Arial"/>
          <w:b/>
          <w:sz w:val="24"/>
          <w:szCs w:val="24"/>
          <w:lang w:val="en-GB"/>
        </w:rPr>
      </w:pPr>
    </w:p>
    <w:p w:rsidR="00361D00" w:rsidRPr="004E6FEE" w:rsidRDefault="00361D00" w:rsidP="004E6FEE">
      <w:pPr>
        <w:spacing w:line="360" w:lineRule="auto"/>
        <w:jc w:val="center"/>
        <w:rPr>
          <w:rFonts w:ascii="Georgia" w:hAnsi="Georgia" w:cs="Arial"/>
          <w:b/>
          <w:sz w:val="24"/>
          <w:szCs w:val="24"/>
          <w:lang w:val="en-GB"/>
        </w:rPr>
      </w:pPr>
    </w:p>
    <w:p w:rsidR="00361D00" w:rsidRPr="004E6FEE" w:rsidRDefault="00361D00" w:rsidP="004E6FEE">
      <w:pPr>
        <w:spacing w:line="360" w:lineRule="auto"/>
        <w:jc w:val="center"/>
        <w:rPr>
          <w:rFonts w:ascii="Georgia" w:hAnsi="Georgia" w:cs="Arial"/>
          <w:b/>
          <w:sz w:val="24"/>
          <w:szCs w:val="24"/>
          <w:lang w:val="en-GB"/>
        </w:rPr>
      </w:pPr>
      <w:r w:rsidRPr="004E6FEE">
        <w:rPr>
          <w:rFonts w:ascii="Georgia" w:hAnsi="Georgia" w:cs="Arial"/>
          <w:b/>
          <w:sz w:val="24"/>
          <w:szCs w:val="24"/>
          <w:lang w:val="en-GB"/>
        </w:rPr>
        <w:t>What is the technical architecture of Cyberspace?</w:t>
      </w:r>
    </w:p>
    <w:p w:rsidR="00361D00" w:rsidRPr="004E6FEE" w:rsidRDefault="00361D00" w:rsidP="004E6FEE">
      <w:pPr>
        <w:spacing w:line="360" w:lineRule="auto"/>
        <w:jc w:val="center"/>
        <w:rPr>
          <w:rFonts w:ascii="Georgia" w:hAnsi="Georgia" w:cs="Arial"/>
          <w:b/>
          <w:sz w:val="24"/>
          <w:szCs w:val="24"/>
          <w:lang w:val="en-GB"/>
        </w:rPr>
      </w:pPr>
      <w:r w:rsidRPr="004E6FEE">
        <w:rPr>
          <w:rFonts w:ascii="Georgia" w:hAnsi="Georgia" w:cs="Arial"/>
          <w:b/>
          <w:sz w:val="24"/>
          <w:szCs w:val="24"/>
          <w:lang w:val="en-GB"/>
        </w:rPr>
        <w:t>IISL Cyberspace Working Group</w:t>
      </w:r>
      <w:r w:rsidR="008C6267" w:rsidRPr="004E6FEE">
        <w:rPr>
          <w:rFonts w:ascii="Georgia" w:hAnsi="Georgia" w:cs="Arial"/>
          <w:b/>
          <w:sz w:val="24"/>
          <w:szCs w:val="24"/>
          <w:lang w:val="en-GB"/>
        </w:rPr>
        <w:t>/</w:t>
      </w:r>
    </w:p>
    <w:p w:rsidR="00361D00" w:rsidRPr="004E6FEE" w:rsidRDefault="00361D00" w:rsidP="004E6FEE">
      <w:pPr>
        <w:spacing w:line="360" w:lineRule="auto"/>
        <w:jc w:val="center"/>
        <w:rPr>
          <w:rFonts w:ascii="Georgia" w:hAnsi="Georgia" w:cs="Arial"/>
          <w:b/>
          <w:sz w:val="24"/>
          <w:szCs w:val="24"/>
          <w:lang w:val="en-GB"/>
        </w:rPr>
      </w:pPr>
      <w:r w:rsidRPr="004E6FEE">
        <w:rPr>
          <w:rFonts w:ascii="Georgia" w:hAnsi="Georgia" w:cs="Arial"/>
          <w:b/>
          <w:sz w:val="24"/>
          <w:szCs w:val="24"/>
          <w:lang w:val="en-GB"/>
        </w:rPr>
        <w:t>Sub-working Group</w:t>
      </w:r>
      <w:r w:rsidR="008C6267" w:rsidRPr="004E6FEE">
        <w:rPr>
          <w:rFonts w:ascii="Georgia" w:hAnsi="Georgia" w:cs="Arial"/>
          <w:b/>
          <w:sz w:val="24"/>
          <w:szCs w:val="24"/>
          <w:lang w:val="en-GB"/>
        </w:rPr>
        <w:t xml:space="preserve"> on Internet Architecture</w:t>
      </w:r>
    </w:p>
    <w:p w:rsidR="008C6267" w:rsidRPr="004E6FEE" w:rsidRDefault="008C6267" w:rsidP="004E6FEE">
      <w:pPr>
        <w:spacing w:line="360" w:lineRule="auto"/>
        <w:jc w:val="center"/>
        <w:rPr>
          <w:rFonts w:ascii="Georgia" w:hAnsi="Georgia" w:cs="Arial"/>
          <w:b/>
          <w:sz w:val="24"/>
          <w:szCs w:val="24"/>
          <w:lang w:val="en-GB"/>
        </w:rPr>
      </w:pPr>
    </w:p>
    <w:p w:rsidR="00361D00" w:rsidRPr="004E6FEE" w:rsidRDefault="00361D00" w:rsidP="004E6FEE">
      <w:pPr>
        <w:spacing w:line="360" w:lineRule="auto"/>
        <w:rPr>
          <w:rFonts w:ascii="Georgia" w:hAnsi="Georgia" w:cs="Arial"/>
          <w:sz w:val="24"/>
          <w:szCs w:val="24"/>
          <w:lang w:val="en-GB"/>
        </w:rPr>
      </w:pPr>
    </w:p>
    <w:p w:rsidR="00361D00" w:rsidRPr="004E6FEE" w:rsidRDefault="004E6FEE" w:rsidP="004E6FEE">
      <w:pPr>
        <w:spacing w:line="360" w:lineRule="auto"/>
        <w:rPr>
          <w:rFonts w:ascii="Georgia" w:hAnsi="Georgia" w:cs="Arial"/>
          <w:sz w:val="24"/>
          <w:szCs w:val="24"/>
          <w:u w:val="single"/>
          <w:lang w:val="en-GB"/>
        </w:rPr>
      </w:pPr>
      <w:r w:rsidRPr="004E6FEE">
        <w:rPr>
          <w:rFonts w:ascii="Georgia" w:hAnsi="Georgia" w:cs="Arial"/>
          <w:sz w:val="24"/>
          <w:szCs w:val="24"/>
          <w:u w:val="single"/>
          <w:lang w:val="en-GB"/>
        </w:rPr>
        <w:t xml:space="preserve">Members of </w:t>
      </w:r>
      <w:r w:rsidR="00361D00" w:rsidRPr="004E6FEE">
        <w:rPr>
          <w:rFonts w:ascii="Georgia" w:hAnsi="Georgia" w:cs="Arial"/>
          <w:sz w:val="24"/>
          <w:szCs w:val="24"/>
          <w:u w:val="single"/>
          <w:lang w:val="en-GB"/>
        </w:rPr>
        <w:t xml:space="preserve">Sub-working </w:t>
      </w:r>
      <w:proofErr w:type="gramStart"/>
      <w:r w:rsidR="000551FF" w:rsidRPr="004E6FEE">
        <w:rPr>
          <w:rFonts w:ascii="Georgia" w:hAnsi="Georgia" w:cs="Arial"/>
          <w:sz w:val="24"/>
          <w:szCs w:val="24"/>
          <w:u w:val="single"/>
          <w:lang w:val="en-GB"/>
        </w:rPr>
        <w:t>g</w:t>
      </w:r>
      <w:r w:rsidR="00361D00" w:rsidRPr="004E6FEE">
        <w:rPr>
          <w:rFonts w:ascii="Georgia" w:hAnsi="Georgia" w:cs="Arial"/>
          <w:sz w:val="24"/>
          <w:szCs w:val="24"/>
          <w:u w:val="single"/>
          <w:lang w:val="en-GB"/>
        </w:rPr>
        <w:t>roup :</w:t>
      </w:r>
      <w:proofErr w:type="gramEnd"/>
    </w:p>
    <w:p w:rsidR="00361D00" w:rsidRPr="004E6FEE" w:rsidRDefault="00361D00" w:rsidP="004E6FEE">
      <w:pPr>
        <w:spacing w:line="360" w:lineRule="auto"/>
        <w:rPr>
          <w:rFonts w:ascii="Georgia" w:hAnsi="Georgia" w:cs="Arial"/>
          <w:sz w:val="24"/>
          <w:szCs w:val="24"/>
          <w:u w:val="single"/>
          <w:lang w:val="en-GB"/>
        </w:rPr>
      </w:pP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P.J. Blount, Chair</w:t>
      </w: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 xml:space="preserve">Roy </w:t>
      </w:r>
      <w:proofErr w:type="spellStart"/>
      <w:r w:rsidRPr="004E6FEE">
        <w:rPr>
          <w:rFonts w:ascii="Georgia" w:hAnsi="Georgia" w:cs="Arial"/>
          <w:sz w:val="24"/>
          <w:szCs w:val="24"/>
          <w:lang w:val="en-GB"/>
        </w:rPr>
        <w:t>Balleste</w:t>
      </w:r>
      <w:proofErr w:type="spellEnd"/>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Larry Martinez</w:t>
      </w: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Cassandra Steer</w:t>
      </w:r>
    </w:p>
    <w:p w:rsidR="00361D00" w:rsidRPr="004E6FEE" w:rsidRDefault="00361D00" w:rsidP="004E6FEE">
      <w:pPr>
        <w:spacing w:line="360" w:lineRule="auto"/>
        <w:jc w:val="center"/>
        <w:rPr>
          <w:rFonts w:ascii="Georgia" w:hAnsi="Georgia" w:cs="Arial"/>
          <w:sz w:val="24"/>
          <w:szCs w:val="24"/>
          <w:lang w:val="en-GB"/>
        </w:rPr>
      </w:pPr>
    </w:p>
    <w:p w:rsidR="00361D00" w:rsidRPr="004E6FEE" w:rsidRDefault="00361D00" w:rsidP="004E6FEE">
      <w:pPr>
        <w:spacing w:line="360" w:lineRule="auto"/>
        <w:jc w:val="center"/>
        <w:rPr>
          <w:rFonts w:ascii="Georgia" w:hAnsi="Georgia" w:cs="Arial"/>
          <w:sz w:val="24"/>
          <w:szCs w:val="24"/>
          <w:lang w:val="en-GB"/>
        </w:rPr>
      </w:pPr>
    </w:p>
    <w:p w:rsidR="00361D00" w:rsidRPr="005F7F66" w:rsidRDefault="005F7F66" w:rsidP="004E6FEE">
      <w:pPr>
        <w:numPr>
          <w:ilvl w:val="0"/>
          <w:numId w:val="1"/>
        </w:numPr>
        <w:pBdr>
          <w:top w:val="nil"/>
          <w:left w:val="nil"/>
          <w:bottom w:val="nil"/>
          <w:right w:val="nil"/>
          <w:between w:val="nil"/>
        </w:pBdr>
        <w:spacing w:line="360" w:lineRule="auto"/>
        <w:contextualSpacing/>
        <w:rPr>
          <w:rFonts w:ascii="Georgia" w:hAnsi="Georgia" w:cs="Arial"/>
          <w:sz w:val="24"/>
          <w:szCs w:val="24"/>
          <w:lang w:val="en-US"/>
        </w:rPr>
      </w:pPr>
      <w:r w:rsidRPr="005F7F66">
        <w:rPr>
          <w:rFonts w:ascii="Georgia" w:hAnsi="Georgia" w:cs="Arial"/>
          <w:sz w:val="24"/>
          <w:szCs w:val="24"/>
          <w:lang w:val="en-US"/>
        </w:rPr>
        <w:t xml:space="preserve">I. </w:t>
      </w:r>
      <w:r w:rsidR="00361D00" w:rsidRPr="005F7F66">
        <w:rPr>
          <w:rFonts w:ascii="Georgia" w:hAnsi="Georgia" w:cs="Arial"/>
          <w:sz w:val="24"/>
          <w:szCs w:val="24"/>
          <w:lang w:val="en-US"/>
        </w:rPr>
        <w:t>Layers of Internet Architecture</w:t>
      </w:r>
    </w:p>
    <w:p w:rsidR="00361D00" w:rsidRPr="005F7F66" w:rsidRDefault="00361D00" w:rsidP="004E6FEE">
      <w:pPr>
        <w:spacing w:line="360" w:lineRule="auto"/>
        <w:rPr>
          <w:rFonts w:ascii="Georgia" w:hAnsi="Georgia" w:cs="Arial"/>
          <w:sz w:val="24"/>
          <w:szCs w:val="24"/>
          <w:lang w:val="en-US"/>
        </w:rPr>
      </w:pPr>
    </w:p>
    <w:p w:rsidR="00361D00" w:rsidRPr="004E6FEE" w:rsidRDefault="00361D00" w:rsidP="004E6FEE">
      <w:pPr>
        <w:spacing w:before="20" w:after="20" w:line="360" w:lineRule="auto"/>
        <w:rPr>
          <w:rFonts w:ascii="Georgia" w:hAnsi="Georgia" w:cs="Arial"/>
          <w:sz w:val="24"/>
          <w:szCs w:val="24"/>
          <w:lang w:val="en-GB"/>
        </w:rPr>
      </w:pPr>
      <w:r w:rsidRPr="004E6FEE">
        <w:rPr>
          <w:rFonts w:ascii="Georgia" w:hAnsi="Georgia" w:cs="Arial"/>
          <w:sz w:val="24"/>
          <w:szCs w:val="24"/>
          <w:lang w:val="en-GB"/>
        </w:rPr>
        <w:tab/>
        <w:t xml:space="preserve">The architecture of the Internet is </w:t>
      </w:r>
      <w:proofErr w:type="gramStart"/>
      <w:r w:rsidRPr="004E6FEE">
        <w:rPr>
          <w:rFonts w:ascii="Georgia" w:hAnsi="Georgia" w:cs="Arial"/>
          <w:sz w:val="24"/>
          <w:szCs w:val="24"/>
          <w:lang w:val="en-GB"/>
        </w:rPr>
        <w:t>key</w:t>
      </w:r>
      <w:proofErr w:type="gramEnd"/>
      <w:r w:rsidRPr="004E6FEE">
        <w:rPr>
          <w:rFonts w:ascii="Georgia" w:hAnsi="Georgia" w:cs="Arial"/>
          <w:sz w:val="24"/>
          <w:szCs w:val="24"/>
          <w:lang w:val="en-GB"/>
        </w:rPr>
        <w:t xml:space="preserve"> to understanding how it disrupts conventional telecommunications infrastructures and the legal issues associated with its operation and regulation. This is because the Internet’s revolutionary digital architecture is endemic to how law can regulate and which law can regulate.  For this reason it has been argued that ‘architecture’ represents a ‘law’ of sorts because it sets the limitations of what a user may and may not do.  This theory is often referred to as “code is law,” first posited by Lawrence </w:t>
      </w:r>
      <w:proofErr w:type="spellStart"/>
      <w:r w:rsidRPr="004E6FEE">
        <w:rPr>
          <w:rFonts w:ascii="Georgia" w:hAnsi="Georgia" w:cs="Arial"/>
          <w:sz w:val="24"/>
          <w:szCs w:val="24"/>
          <w:lang w:val="en-GB"/>
        </w:rPr>
        <w:t>Lessig</w:t>
      </w:r>
      <w:proofErr w:type="spellEnd"/>
      <w:r w:rsidRPr="004E6FEE">
        <w:rPr>
          <w:rFonts w:ascii="Georgia" w:hAnsi="Georgia" w:cs="Arial"/>
          <w:sz w:val="24"/>
          <w:szCs w:val="24"/>
          <w:lang w:val="en-GB"/>
        </w:rPr>
        <w:t>. As a result, it is useful to have an understanding of how the Internet works in order to judge its legal impact because architecture and regulation are intrinsically linked in what is sometimes referred to as the “</w:t>
      </w:r>
      <w:proofErr w:type="spellStart"/>
      <w:r w:rsidRPr="004E6FEE">
        <w:rPr>
          <w:rFonts w:ascii="Georgia" w:hAnsi="Georgia" w:cs="Arial"/>
          <w:sz w:val="24"/>
          <w:szCs w:val="24"/>
          <w:lang w:val="en-GB"/>
        </w:rPr>
        <w:t>lex</w:t>
      </w:r>
      <w:proofErr w:type="spellEnd"/>
      <w:r w:rsidRPr="004E6FEE">
        <w:rPr>
          <w:rFonts w:ascii="Georgia" w:hAnsi="Georgia" w:cs="Arial"/>
          <w:sz w:val="24"/>
          <w:szCs w:val="24"/>
          <w:lang w:val="en-GB"/>
        </w:rPr>
        <w:t xml:space="preserve"> </w:t>
      </w:r>
      <w:proofErr w:type="spellStart"/>
      <w:r w:rsidRPr="004E6FEE">
        <w:rPr>
          <w:rFonts w:ascii="Georgia" w:hAnsi="Georgia" w:cs="Arial"/>
          <w:sz w:val="24"/>
          <w:szCs w:val="24"/>
          <w:lang w:val="en-GB"/>
        </w:rPr>
        <w:t>informatica</w:t>
      </w:r>
      <w:proofErr w:type="spellEnd"/>
      <w:r w:rsidRPr="004E6FEE">
        <w:rPr>
          <w:rFonts w:ascii="Georgia" w:hAnsi="Georgia" w:cs="Arial"/>
          <w:sz w:val="24"/>
          <w:szCs w:val="24"/>
          <w:lang w:val="en-GB"/>
        </w:rPr>
        <w:t>.”</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The Internet, is more properly understood as a ‘network of networks’, meaning that the “Internet” is a diverse set of networks and devices that are all able to communicate via a standardized software protocol.  One of the clearest ways to explain how this works is to employ a layered model of Internet architecture.  The layered model divides the architecture into various components and protocols that all work together to allow computer networking. Below, a four layered model is briefly sketched out, which includes the Physical Layer, the Logical Layer, the Application Layer, and the Content Layer.  Using this model for analysis of the Internet helps to reveal the complex legal framework that governs the Internet, since different laws affect different layers.  It should be noted that different scholars divide the architecture into different numbers of layers.</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  </w:t>
      </w: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proofErr w:type="spellStart"/>
      <w:r w:rsidRPr="004E6FEE">
        <w:rPr>
          <w:rFonts w:ascii="Georgia" w:hAnsi="Georgia" w:cs="Arial"/>
          <w:sz w:val="24"/>
          <w:szCs w:val="24"/>
        </w:rPr>
        <w:t>Physical</w:t>
      </w:r>
      <w:proofErr w:type="spellEnd"/>
      <w:r w:rsidRPr="004E6FEE">
        <w:rPr>
          <w:rFonts w:ascii="Georgia" w:hAnsi="Georgia" w:cs="Arial"/>
          <w:sz w:val="24"/>
          <w:szCs w:val="24"/>
        </w:rPr>
        <w:t xml:space="preserve"> Layer </w:t>
      </w:r>
    </w:p>
    <w:p w:rsidR="00361D00" w:rsidRPr="004E6FEE" w:rsidRDefault="00361D00" w:rsidP="004E6FEE">
      <w:pPr>
        <w:spacing w:line="360" w:lineRule="auto"/>
        <w:ind w:left="720"/>
        <w:rPr>
          <w:rFonts w:ascii="Georgia" w:hAnsi="Georgia" w:cs="Arial"/>
          <w:sz w:val="24"/>
          <w:szCs w:val="24"/>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The physical layer contains the infrastructure that the Internet runs on.  This includes copper wire, </w:t>
      </w:r>
      <w:proofErr w:type="spellStart"/>
      <w:r w:rsidRPr="004E6FEE">
        <w:rPr>
          <w:rFonts w:ascii="Georgia" w:hAnsi="Georgia" w:cs="Arial"/>
          <w:sz w:val="24"/>
          <w:szCs w:val="24"/>
          <w:lang w:val="en-GB"/>
        </w:rPr>
        <w:t>fiber</w:t>
      </w:r>
      <w:proofErr w:type="spellEnd"/>
      <w:r w:rsidRPr="004E6FEE">
        <w:rPr>
          <w:rFonts w:ascii="Georgia" w:hAnsi="Georgia" w:cs="Arial"/>
          <w:sz w:val="24"/>
          <w:szCs w:val="24"/>
          <w:lang w:val="en-GB"/>
        </w:rPr>
        <w:t xml:space="preserve"> optic cable, radio transponders, as well as the various devices and servers that are connected to a telecommunication network.  Notably, satellites are part of the physical layer of the Internet, with the possibility of acting as both a means of transmission and as a device on the network.</w:t>
      </w:r>
    </w:p>
    <w:p w:rsidR="00361D00" w:rsidRPr="004E6FEE" w:rsidRDefault="00361D00" w:rsidP="004E6FEE">
      <w:pPr>
        <w:spacing w:line="360" w:lineRule="auto"/>
        <w:ind w:firstLine="720"/>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  One of the important features of the Internet is that it is technology agnostic.  The Internet can be accessed through all types of telecommunications systems and most electronic devices.  This is because the logical layer, discussed next, serves as a mechanism to interconnect technologies.</w:t>
      </w:r>
    </w:p>
    <w:p w:rsidR="00361D00" w:rsidRPr="004E6FEE" w:rsidRDefault="00361D00" w:rsidP="004E6FEE">
      <w:pPr>
        <w:spacing w:line="360" w:lineRule="auto"/>
        <w:ind w:firstLine="720"/>
        <w:rPr>
          <w:rFonts w:ascii="Georgia" w:hAnsi="Georgia" w:cs="Arial"/>
          <w:sz w:val="24"/>
          <w:szCs w:val="24"/>
          <w:lang w:val="en-GB"/>
        </w:rPr>
      </w:pP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rPr>
        <w:t>Logical Layer</w:t>
      </w:r>
    </w:p>
    <w:p w:rsidR="00361D00" w:rsidRPr="004E6FEE" w:rsidRDefault="00361D00" w:rsidP="004E6FEE">
      <w:pPr>
        <w:spacing w:line="360" w:lineRule="auto"/>
        <w:ind w:left="720"/>
        <w:rPr>
          <w:rFonts w:ascii="Georgia" w:hAnsi="Georgia" w:cs="Arial"/>
          <w:sz w:val="24"/>
          <w:szCs w:val="24"/>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The logical layer is the heart of the Internet.  It is made of open protocols, namely the Transfer Control Protocol and the Internet Protocol (TCP/IP), which establish a standardized system for transferring information from digital machine to digital machine.  The core of the network architecture established by the TCP/IP is packet switching.</w:t>
      </w:r>
    </w:p>
    <w:p w:rsidR="00361D00" w:rsidRPr="004E6FEE" w:rsidRDefault="00361D00" w:rsidP="004E6FEE">
      <w:pPr>
        <w:spacing w:line="360" w:lineRule="auto"/>
        <w:ind w:firstLine="720"/>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Roughly, the TCP/IP protocol standardizes the following activities by instructing computers on how to divide information in packets, address each packet to another specific device using an IP address, and send those packets along the most efficient path.  Importantly, those packets may be routed across the system in a non-consecutive order, in which each packet may take a unique path to reach its assigned destination.  The use of these standardized protocols to interconnect devices creates a decentralized, non</w:t>
      </w:r>
      <w:r w:rsidR="004E6FEE">
        <w:rPr>
          <w:rFonts w:ascii="Georgia" w:hAnsi="Georgia" w:cs="Arial"/>
          <w:sz w:val="24"/>
          <w:szCs w:val="24"/>
          <w:lang w:val="en-GB"/>
        </w:rPr>
        <w:t>-</w:t>
      </w:r>
      <w:r w:rsidRPr="004E6FEE">
        <w:rPr>
          <w:rFonts w:ascii="Georgia" w:hAnsi="Georgia" w:cs="Arial"/>
          <w:sz w:val="24"/>
          <w:szCs w:val="24"/>
          <w:lang w:val="en-GB"/>
        </w:rPr>
        <w:t>hierarchical ‘network of networks’.</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 </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Another critical feature of this system is that the transfer of the information is not dependent on the type of information.  All that matters is that the information is digitized, thus text, words, photos, videos, and, now, virtual and augmented reality media, among other digital products and services, all travel across the Internet as if the network were “transparent.”  This means that the limitations on information transfer are substantially bandwidth-related (the physical layer) and whether the end-user’s device has the ability to reassemble the packets as the sender intended (the application layer). </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 </w:t>
      </w: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proofErr w:type="spellStart"/>
      <w:r w:rsidRPr="004E6FEE">
        <w:rPr>
          <w:rFonts w:ascii="Georgia" w:hAnsi="Georgia" w:cs="Arial"/>
          <w:sz w:val="24"/>
          <w:szCs w:val="24"/>
        </w:rPr>
        <w:t>Application</w:t>
      </w:r>
      <w:proofErr w:type="spellEnd"/>
      <w:r w:rsidRPr="004E6FEE">
        <w:rPr>
          <w:rFonts w:ascii="Georgia" w:hAnsi="Georgia" w:cs="Arial"/>
          <w:sz w:val="24"/>
          <w:szCs w:val="24"/>
        </w:rPr>
        <w:t xml:space="preserve"> Layer</w:t>
      </w:r>
    </w:p>
    <w:p w:rsidR="00361D00" w:rsidRPr="004E6FEE" w:rsidRDefault="00361D00" w:rsidP="004E6FEE">
      <w:pPr>
        <w:spacing w:line="360" w:lineRule="auto"/>
        <w:ind w:left="720"/>
        <w:rPr>
          <w:rFonts w:ascii="Georgia" w:hAnsi="Georgia" w:cs="Arial"/>
          <w:sz w:val="24"/>
          <w:szCs w:val="24"/>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The application layer is made up of the programs that run on end-user devices.  The Internet is an end-to-end network, which means that it connects devices together.  These devices run programs that can reassemble and output data sent across the Internet.  For example, an email program takes text and attachments, divides it into packets and sends it across the Internet using the TCP/IP.  The recipient computer, using an email program can receive those packets, reassemble them and display them for the end-user.</w:t>
      </w:r>
    </w:p>
    <w:p w:rsidR="00361D00" w:rsidRPr="004E6FEE" w:rsidRDefault="00361D00" w:rsidP="004E6FEE">
      <w:pPr>
        <w:spacing w:line="360" w:lineRule="auto"/>
        <w:ind w:firstLine="720"/>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This is an important feature of the Internet because it pushes processing power to the ends of the network.  Since the TCP/IP is technologically agnostic and is capable of transferring any digital file, the applications running on user devices (as well as the hardware interface devices) define the scope and content of what is available on the Internet.</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 </w:t>
      </w: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rPr>
        <w:t xml:space="preserve">Content </w:t>
      </w:r>
      <w:proofErr w:type="spellStart"/>
      <w:r w:rsidRPr="004E6FEE">
        <w:rPr>
          <w:rFonts w:ascii="Georgia" w:hAnsi="Georgia" w:cs="Arial"/>
          <w:sz w:val="24"/>
          <w:szCs w:val="24"/>
        </w:rPr>
        <w:t>or</w:t>
      </w:r>
      <w:proofErr w:type="spellEnd"/>
      <w:r w:rsidRPr="004E6FEE">
        <w:rPr>
          <w:rFonts w:ascii="Georgia" w:hAnsi="Georgia" w:cs="Arial"/>
          <w:sz w:val="24"/>
          <w:szCs w:val="24"/>
        </w:rPr>
        <w:t xml:space="preserve"> </w:t>
      </w:r>
      <w:proofErr w:type="spellStart"/>
      <w:r w:rsidRPr="004E6FEE">
        <w:rPr>
          <w:rFonts w:ascii="Georgia" w:hAnsi="Georgia" w:cs="Arial"/>
          <w:sz w:val="24"/>
          <w:szCs w:val="24"/>
        </w:rPr>
        <w:t>Social</w:t>
      </w:r>
      <w:proofErr w:type="spellEnd"/>
      <w:r w:rsidRPr="004E6FEE">
        <w:rPr>
          <w:rFonts w:ascii="Georgia" w:hAnsi="Georgia" w:cs="Arial"/>
          <w:sz w:val="24"/>
          <w:szCs w:val="24"/>
        </w:rPr>
        <w:t xml:space="preserve"> Layer</w:t>
      </w:r>
    </w:p>
    <w:p w:rsidR="00361D00" w:rsidRPr="004E6FEE" w:rsidRDefault="00361D00" w:rsidP="004E6FEE">
      <w:pPr>
        <w:spacing w:line="360" w:lineRule="auto"/>
        <w:ind w:left="720"/>
        <w:rPr>
          <w:rFonts w:ascii="Georgia" w:hAnsi="Georgia" w:cs="Arial"/>
          <w:sz w:val="24"/>
          <w:szCs w:val="24"/>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The final layer is the content on the Internet as well as the social, economic, and cultural phenomenon of Cyberspace.  The TCP/IP allows the Internet to be widely available by ignoring technological stovepipes, and the applications define the type of content that can be digitized and transferred.  The content layer is the human aspect that has expanded the Internet from static websites to fluid social networks into which people integrate and operate.  The Internet has done more than just bring efficiency to </w:t>
      </w:r>
      <w:proofErr w:type="gramStart"/>
      <w:r w:rsidRPr="004E6FEE">
        <w:rPr>
          <w:rFonts w:ascii="Georgia" w:hAnsi="Georgia" w:cs="Arial"/>
          <w:sz w:val="24"/>
          <w:szCs w:val="24"/>
          <w:lang w:val="en-GB"/>
        </w:rPr>
        <w:t>telecommunications,</w:t>
      </w:r>
      <w:proofErr w:type="gramEnd"/>
      <w:r w:rsidRPr="004E6FEE">
        <w:rPr>
          <w:rFonts w:ascii="Georgia" w:hAnsi="Georgia" w:cs="Arial"/>
          <w:sz w:val="24"/>
          <w:szCs w:val="24"/>
          <w:lang w:val="en-GB"/>
        </w:rPr>
        <w:t xml:space="preserve"> it has rooted itself into the global social landscape and represents a modern locus for the production and dissemination of culture. It brings diverse communities and populations into direct contact with each other across borders and this contact can be harmonious or rife with conflict.  It is a platform for both politics and pornography, and while society, and the law, often views these types of speech differently, the TCP/IP </w:t>
      </w:r>
      <w:proofErr w:type="gramStart"/>
      <w:r w:rsidRPr="004E6FEE">
        <w:rPr>
          <w:rFonts w:ascii="Georgia" w:hAnsi="Georgia" w:cs="Arial"/>
          <w:sz w:val="24"/>
          <w:szCs w:val="24"/>
          <w:lang w:val="en-GB"/>
        </w:rPr>
        <w:t>transfer</w:t>
      </w:r>
      <w:proofErr w:type="gramEnd"/>
      <w:r w:rsidRPr="004E6FEE">
        <w:rPr>
          <w:rFonts w:ascii="Georgia" w:hAnsi="Georgia" w:cs="Arial"/>
          <w:sz w:val="24"/>
          <w:szCs w:val="24"/>
          <w:lang w:val="en-GB"/>
        </w:rPr>
        <w:t xml:space="preserve"> both indiscriminately.  In short, the content layer of the Internet is felt across most facets of society.</w:t>
      </w:r>
    </w:p>
    <w:p w:rsidR="00361D00" w:rsidRPr="004E6FEE" w:rsidRDefault="00361D00" w:rsidP="004E6FEE">
      <w:pPr>
        <w:spacing w:line="360" w:lineRule="auto"/>
        <w:ind w:firstLine="720"/>
        <w:rPr>
          <w:rFonts w:ascii="Georgia" w:hAnsi="Georgia" w:cs="Arial"/>
          <w:sz w:val="24"/>
          <w:szCs w:val="24"/>
          <w:lang w:val="en-GB"/>
        </w:rPr>
      </w:pPr>
    </w:p>
    <w:p w:rsidR="00361D00" w:rsidRPr="005F7F66" w:rsidRDefault="005F7F66" w:rsidP="004E6FEE">
      <w:pPr>
        <w:numPr>
          <w:ilvl w:val="0"/>
          <w:numId w:val="1"/>
        </w:numPr>
        <w:pBdr>
          <w:top w:val="nil"/>
          <w:left w:val="nil"/>
          <w:bottom w:val="nil"/>
          <w:right w:val="nil"/>
          <w:between w:val="nil"/>
        </w:pBdr>
        <w:spacing w:line="360" w:lineRule="auto"/>
        <w:contextualSpacing/>
        <w:rPr>
          <w:rFonts w:ascii="Georgia" w:hAnsi="Georgia" w:cs="Arial"/>
          <w:sz w:val="24"/>
          <w:szCs w:val="24"/>
          <w:lang w:val="en-US"/>
        </w:rPr>
      </w:pPr>
      <w:r w:rsidRPr="005F7F66">
        <w:rPr>
          <w:rFonts w:ascii="Georgia" w:hAnsi="Georgia" w:cs="Arial"/>
          <w:sz w:val="24"/>
          <w:szCs w:val="24"/>
          <w:lang w:val="en-US"/>
        </w:rPr>
        <w:t xml:space="preserve">II. </w:t>
      </w:r>
      <w:r w:rsidR="00361D00" w:rsidRPr="005F7F66">
        <w:rPr>
          <w:rFonts w:ascii="Georgia" w:hAnsi="Georgia" w:cs="Arial"/>
          <w:sz w:val="24"/>
          <w:szCs w:val="24"/>
          <w:lang w:val="en-US"/>
        </w:rPr>
        <w:t>Specific Technical Architectures</w:t>
      </w:r>
    </w:p>
    <w:p w:rsidR="00361D00" w:rsidRPr="005F7F66" w:rsidRDefault="00361D00" w:rsidP="004E6FEE">
      <w:pPr>
        <w:spacing w:line="360" w:lineRule="auto"/>
        <w:rPr>
          <w:rFonts w:ascii="Georgia" w:hAnsi="Georgia" w:cs="Arial"/>
          <w:sz w:val="24"/>
          <w:szCs w:val="24"/>
          <w:lang w:val="en-US"/>
        </w:rPr>
      </w:pP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The layers model is used to give a general description of cert</w:t>
      </w:r>
      <w:r w:rsidR="004E6FEE" w:rsidRPr="004E6FEE">
        <w:rPr>
          <w:rFonts w:ascii="Georgia" w:hAnsi="Georgia" w:cs="Arial"/>
          <w:sz w:val="24"/>
          <w:szCs w:val="24"/>
          <w:lang w:val="en-GB"/>
        </w:rPr>
        <w:t xml:space="preserve">ain functions of the Internet. </w:t>
      </w:r>
      <w:proofErr w:type="gramStart"/>
      <w:r w:rsidRPr="004E6FEE">
        <w:rPr>
          <w:rFonts w:ascii="Georgia" w:hAnsi="Georgia" w:cs="Arial"/>
          <w:sz w:val="24"/>
          <w:szCs w:val="24"/>
          <w:lang w:val="en-GB"/>
        </w:rPr>
        <w:t>This section will</w:t>
      </w:r>
      <w:proofErr w:type="gramEnd"/>
      <w:r w:rsidRPr="004E6FEE">
        <w:rPr>
          <w:rFonts w:ascii="Georgia" w:hAnsi="Georgia" w:cs="Arial"/>
          <w:sz w:val="24"/>
          <w:szCs w:val="24"/>
          <w:lang w:val="en-GB"/>
        </w:rPr>
        <w:t xml:space="preserve"> briefly overview three specific architectures that are currently prominent in Internet architecture.</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rPr>
        <w:t>WWW</w:t>
      </w: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 xml:space="preserve">The World Wide Web (WWW) is often what people think of when they think of the Internet, but the WWW is really just another file-sharing application on the Internet. Once again, the WWW’s standardized protocols allow web browsers and other applications to exchange information in a wide and expanding range of media and information services. In this way, the WWW is made up of files held by servers around the world that are written in standardized code.  Web browsers, a part of the application layer, allow users to visit these servers, using the TCP/IP, and then to </w:t>
      </w:r>
      <w:r w:rsidR="004E6FEE" w:rsidRPr="004E6FEE">
        <w:rPr>
          <w:rFonts w:ascii="Georgia" w:hAnsi="Georgia" w:cs="Arial"/>
          <w:sz w:val="24"/>
          <w:szCs w:val="24"/>
          <w:lang w:val="en-GB"/>
        </w:rPr>
        <w:t xml:space="preserve">download and view these files. </w:t>
      </w:r>
      <w:r w:rsidRPr="004E6FEE">
        <w:rPr>
          <w:rFonts w:ascii="Georgia" w:hAnsi="Georgia" w:cs="Arial"/>
          <w:sz w:val="24"/>
          <w:szCs w:val="24"/>
          <w:lang w:val="en-GB"/>
        </w:rPr>
        <w:t>The WWW is built on open standardized code that allows users to choose among web browsers to display these files.</w:t>
      </w: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 xml:space="preserve"> </w:t>
      </w: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rPr>
        <w:t>DNS</w:t>
      </w: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As mentioned above, the WWW is essentially files for websites that exist on servers globally. Each of these servers has an IP numerical address that designates it as a unique place on the Internet.  These addresses are long strings of numbers that would be difficult for a user to remember. The Domain Name System (DNS) is a system that allows users to rename their server with </w:t>
      </w:r>
      <w:proofErr w:type="gramStart"/>
      <w:r w:rsidRPr="004E6FEE">
        <w:rPr>
          <w:rFonts w:ascii="Georgia" w:hAnsi="Georgia" w:cs="Arial"/>
          <w:sz w:val="24"/>
          <w:szCs w:val="24"/>
          <w:lang w:val="en-GB"/>
        </w:rPr>
        <w:t>an</w:t>
      </w:r>
      <w:proofErr w:type="gramEnd"/>
      <w:r w:rsidRPr="004E6FEE">
        <w:rPr>
          <w:rFonts w:ascii="Georgia" w:hAnsi="Georgia" w:cs="Arial"/>
          <w:sz w:val="24"/>
          <w:szCs w:val="24"/>
          <w:lang w:val="en-GB"/>
        </w:rPr>
        <w:t xml:space="preserve"> Uniform Resource Locator (URL), such as </w:t>
      </w:r>
      <w:hyperlink r:id="rId6">
        <w:r w:rsidRPr="004E6FEE">
          <w:rPr>
            <w:rFonts w:ascii="Georgia" w:hAnsi="Georgia" w:cs="Arial"/>
            <w:color w:val="1155CC"/>
            <w:sz w:val="24"/>
            <w:szCs w:val="24"/>
            <w:u w:val="single"/>
            <w:lang w:val="en-GB"/>
          </w:rPr>
          <w:t>http://www.iislweb.org</w:t>
        </w:r>
      </w:hyperlink>
      <w:r w:rsidRPr="004E6FEE">
        <w:rPr>
          <w:rFonts w:ascii="Georgia" w:hAnsi="Georgia" w:cs="Arial"/>
          <w:sz w:val="24"/>
          <w:szCs w:val="24"/>
          <w:lang w:val="en-GB"/>
        </w:rPr>
        <w:t xml:space="preserve">.  This DNS facilitates this functionality by maintaining lists of URLs, and their associated IP addresses.  When a user types in a URL, the web browser consults this list and sends the browser to the proper IP address.  </w:t>
      </w:r>
    </w:p>
    <w:p w:rsidR="00361D00" w:rsidRDefault="00361D00" w:rsidP="004E6FEE">
      <w:pPr>
        <w:spacing w:line="360" w:lineRule="auto"/>
        <w:ind w:firstLine="720"/>
        <w:rPr>
          <w:rFonts w:ascii="Georgia" w:hAnsi="Georgia" w:cs="Arial"/>
          <w:sz w:val="24"/>
          <w:szCs w:val="24"/>
          <w:lang w:val="en-GB"/>
        </w:rPr>
      </w:pPr>
    </w:p>
    <w:p w:rsidR="005F7F66" w:rsidRPr="004E6FEE" w:rsidRDefault="005F7F66" w:rsidP="004E6FEE">
      <w:pPr>
        <w:spacing w:line="360" w:lineRule="auto"/>
        <w:ind w:firstLine="720"/>
        <w:rPr>
          <w:rFonts w:ascii="Georgia" w:hAnsi="Georgia" w:cs="Arial"/>
          <w:sz w:val="24"/>
          <w:szCs w:val="24"/>
          <w:lang w:val="en-GB"/>
        </w:rPr>
      </w:pPr>
    </w:p>
    <w:p w:rsidR="00361D00" w:rsidRPr="004E6FEE" w:rsidRDefault="00361D00" w:rsidP="004E6FEE">
      <w:pPr>
        <w:numPr>
          <w:ilvl w:val="1"/>
          <w:numId w:val="1"/>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rPr>
        <w:t xml:space="preserve">Encryption </w:t>
      </w:r>
      <w:proofErr w:type="spellStart"/>
      <w:r w:rsidRPr="004E6FEE">
        <w:rPr>
          <w:rFonts w:ascii="Georgia" w:hAnsi="Georgia" w:cs="Arial"/>
          <w:sz w:val="24"/>
          <w:szCs w:val="24"/>
        </w:rPr>
        <w:t>and</w:t>
      </w:r>
      <w:proofErr w:type="spellEnd"/>
      <w:r w:rsidRPr="004E6FEE">
        <w:rPr>
          <w:rFonts w:ascii="Georgia" w:hAnsi="Georgia" w:cs="Arial"/>
          <w:sz w:val="24"/>
          <w:szCs w:val="24"/>
        </w:rPr>
        <w:t xml:space="preserve"> </w:t>
      </w:r>
      <w:proofErr w:type="spellStart"/>
      <w:r w:rsidRPr="004E6FEE">
        <w:rPr>
          <w:rFonts w:ascii="Georgia" w:hAnsi="Georgia" w:cs="Arial"/>
          <w:sz w:val="24"/>
          <w:szCs w:val="24"/>
        </w:rPr>
        <w:t>Anonymity</w:t>
      </w:r>
      <w:proofErr w:type="spellEnd"/>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Another effect of the digital TCP/IP is that it facilitates secure communications thro</w:t>
      </w:r>
      <w:r w:rsidR="004E6FEE" w:rsidRPr="004E6FEE">
        <w:rPr>
          <w:rFonts w:ascii="Georgia" w:hAnsi="Georgia" w:cs="Arial"/>
          <w:sz w:val="24"/>
          <w:szCs w:val="24"/>
          <w:lang w:val="en-GB"/>
        </w:rPr>
        <w:t xml:space="preserve">ugh computer-aided encryption. </w:t>
      </w:r>
      <w:r w:rsidRPr="004E6FEE">
        <w:rPr>
          <w:rFonts w:ascii="Georgia" w:hAnsi="Georgia" w:cs="Arial"/>
          <w:sz w:val="24"/>
          <w:szCs w:val="24"/>
          <w:lang w:val="en-GB"/>
        </w:rPr>
        <w:t>Secure transactions on the Internet are a critical feature, as they make commercial activity possible by protecting consumer privacy.  Encryption also facilitates anonymous communication, which makes cybercrime possible by allowing virtual bank robbers to hide their identity.  Notably, encryption is a function of the application layer, which pushes power to the user.</w:t>
      </w:r>
    </w:p>
    <w:p w:rsidR="00361D00" w:rsidRPr="004E6FEE" w:rsidRDefault="00361D00" w:rsidP="004E6FEE">
      <w:pPr>
        <w:spacing w:line="360" w:lineRule="auto"/>
        <w:rPr>
          <w:rFonts w:ascii="Georgia" w:hAnsi="Georgia" w:cs="Arial"/>
          <w:sz w:val="24"/>
          <w:szCs w:val="24"/>
          <w:lang w:val="en-GB"/>
        </w:rPr>
      </w:pPr>
    </w:p>
    <w:p w:rsidR="00361D00" w:rsidRPr="004E6FEE" w:rsidRDefault="005F7F66" w:rsidP="004E6FEE">
      <w:pPr>
        <w:numPr>
          <w:ilvl w:val="0"/>
          <w:numId w:val="1"/>
        </w:numPr>
        <w:pBdr>
          <w:top w:val="nil"/>
          <w:left w:val="nil"/>
          <w:bottom w:val="nil"/>
          <w:right w:val="nil"/>
          <w:between w:val="nil"/>
        </w:pBdr>
        <w:spacing w:line="360" w:lineRule="auto"/>
        <w:contextualSpacing/>
        <w:rPr>
          <w:rFonts w:ascii="Georgia" w:hAnsi="Georgia" w:cs="Arial"/>
          <w:sz w:val="24"/>
          <w:szCs w:val="24"/>
          <w:lang w:val="en-GB"/>
        </w:rPr>
      </w:pPr>
      <w:r>
        <w:rPr>
          <w:rFonts w:ascii="Georgia" w:hAnsi="Georgia" w:cs="Arial"/>
          <w:sz w:val="24"/>
          <w:szCs w:val="24"/>
          <w:lang w:val="en-GB"/>
        </w:rPr>
        <w:t xml:space="preserve">III. </w:t>
      </w:r>
      <w:r w:rsidR="00361D00" w:rsidRPr="004E6FEE">
        <w:rPr>
          <w:rFonts w:ascii="Georgia" w:hAnsi="Georgia" w:cs="Arial"/>
          <w:sz w:val="24"/>
          <w:szCs w:val="24"/>
          <w:lang w:val="en-GB"/>
        </w:rPr>
        <w:t>The Internet and the Space Segment</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As noted earlier, many satellites are part of the physical i</w:t>
      </w:r>
      <w:r w:rsidR="004E6FEE" w:rsidRPr="004E6FEE">
        <w:rPr>
          <w:rFonts w:ascii="Georgia" w:hAnsi="Georgia" w:cs="Arial"/>
          <w:sz w:val="24"/>
          <w:szCs w:val="24"/>
          <w:lang w:val="en-GB"/>
        </w:rPr>
        <w:t xml:space="preserve">nfrastructure of the Internet. </w:t>
      </w:r>
      <w:r w:rsidRPr="004E6FEE">
        <w:rPr>
          <w:rFonts w:ascii="Georgia" w:hAnsi="Georgia" w:cs="Arial"/>
          <w:sz w:val="24"/>
          <w:szCs w:val="24"/>
          <w:lang w:val="en-GB"/>
        </w:rPr>
        <w:t>This does not mean that all satellites are necessarily integrated into network oper</w:t>
      </w:r>
      <w:r w:rsidR="004E6FEE" w:rsidRPr="004E6FEE">
        <w:rPr>
          <w:rFonts w:ascii="Georgia" w:hAnsi="Georgia" w:cs="Arial"/>
          <w:sz w:val="24"/>
          <w:szCs w:val="24"/>
          <w:lang w:val="en-GB"/>
        </w:rPr>
        <w:t xml:space="preserve">ations of the global Internet. </w:t>
      </w:r>
      <w:r w:rsidRPr="004E6FEE">
        <w:rPr>
          <w:rFonts w:ascii="Georgia" w:hAnsi="Georgia" w:cs="Arial"/>
          <w:sz w:val="24"/>
          <w:szCs w:val="24"/>
          <w:lang w:val="en-GB"/>
        </w:rPr>
        <w:t>However, any satellite that employs IP-based communications technology can potentially</w:t>
      </w:r>
      <w:r w:rsidR="004E6FEE" w:rsidRPr="004E6FEE">
        <w:rPr>
          <w:rFonts w:ascii="Georgia" w:hAnsi="Georgia" w:cs="Arial"/>
          <w:sz w:val="24"/>
          <w:szCs w:val="24"/>
          <w:lang w:val="en-GB"/>
        </w:rPr>
        <w:t xml:space="preserve"> be connected to the Internet. </w:t>
      </w:r>
      <w:r w:rsidRPr="004E6FEE">
        <w:rPr>
          <w:rFonts w:ascii="Georgia" w:hAnsi="Georgia" w:cs="Arial"/>
          <w:sz w:val="24"/>
          <w:szCs w:val="24"/>
          <w:lang w:val="en-GB"/>
        </w:rPr>
        <w:t>Satellites have two primary functions in relation to Internet technologies: as a transmission/networking device and as an end device.</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Satellites that are used for broadband Internet connections serve as transmission devices for the Internet, and increasingly, can also serve as networking devices for inter-connecting Internet end-users.  The “bent pipe” transmission function is similar to the traditional role of telecommunication satellites that would tr</w:t>
      </w:r>
      <w:r w:rsidR="004E6FEE" w:rsidRPr="004E6FEE">
        <w:rPr>
          <w:rFonts w:ascii="Georgia" w:hAnsi="Georgia" w:cs="Arial"/>
          <w:sz w:val="24"/>
          <w:szCs w:val="24"/>
          <w:lang w:val="en-GB"/>
        </w:rPr>
        <w:t xml:space="preserve">ansmit voice calls. </w:t>
      </w:r>
      <w:r w:rsidRPr="004E6FEE">
        <w:rPr>
          <w:rFonts w:ascii="Georgia" w:hAnsi="Georgia" w:cs="Arial"/>
          <w:sz w:val="24"/>
          <w:szCs w:val="24"/>
          <w:lang w:val="en-GB"/>
        </w:rPr>
        <w:t>Newer satellites are now used to facilitate Internet connectivity in geographically remote areas and aboard planes and ships by providing space-based Internet networking between terrestrial end-users.</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 xml:space="preserve">Satellites can also function as end devices on the Internet.  Many satellites have employed IP-based technologies in order to better facilitate not only the uplink and downlink communications between a satellite and ground stations, but also the performance of a multitude of scientific and commercial services in space. For example, earthbound users may instantly access imagery from weather and scientific satellites over the Internet. Astronauts on the International Space Station may send and receive email over the Internet. The Internet capability of satellites also makes it possible for satellites to become networked as back-up communications in cases of cyber security breaches and </w:t>
      </w:r>
      <w:r w:rsidR="004E6FEE" w:rsidRPr="004E6FEE">
        <w:rPr>
          <w:rFonts w:ascii="Georgia" w:hAnsi="Georgia" w:cs="Arial"/>
          <w:sz w:val="24"/>
          <w:szCs w:val="24"/>
          <w:lang w:val="en-GB"/>
        </w:rPr>
        <w:t xml:space="preserve">other infrastructure failures. </w:t>
      </w:r>
      <w:r w:rsidRPr="004E6FEE">
        <w:rPr>
          <w:rFonts w:ascii="Georgia" w:hAnsi="Georgia" w:cs="Arial"/>
          <w:sz w:val="24"/>
          <w:szCs w:val="24"/>
          <w:lang w:val="en-GB"/>
        </w:rPr>
        <w:t xml:space="preserve">A user could use application layer technology to communicate through ground stations to other users through satellite networks. The space segment as a result is deeply implicated not just in ensuring network access to users, but also in the contested </w:t>
      </w:r>
      <w:proofErr w:type="spellStart"/>
      <w:r w:rsidRPr="004E6FEE">
        <w:rPr>
          <w:rFonts w:ascii="Georgia" w:hAnsi="Georgia" w:cs="Arial"/>
          <w:sz w:val="24"/>
          <w:szCs w:val="24"/>
          <w:lang w:val="en-GB"/>
        </w:rPr>
        <w:t>cybersecurity</w:t>
      </w:r>
      <w:proofErr w:type="spellEnd"/>
      <w:r w:rsidRPr="004E6FEE">
        <w:rPr>
          <w:rFonts w:ascii="Georgia" w:hAnsi="Georgia" w:cs="Arial"/>
          <w:sz w:val="24"/>
          <w:szCs w:val="24"/>
          <w:lang w:val="en-GB"/>
        </w:rPr>
        <w:t xml:space="preserve"> environment.</w:t>
      </w:r>
    </w:p>
    <w:p w:rsidR="00361D00" w:rsidRPr="004E6FEE" w:rsidRDefault="00361D00" w:rsidP="004E6FEE">
      <w:pPr>
        <w:spacing w:line="360" w:lineRule="auto"/>
        <w:ind w:firstLine="720"/>
        <w:rPr>
          <w:rFonts w:ascii="Georgia" w:hAnsi="Georgia" w:cs="Arial"/>
          <w:sz w:val="24"/>
          <w:szCs w:val="24"/>
          <w:lang w:val="en-GB"/>
        </w:rPr>
      </w:pPr>
    </w:p>
    <w:p w:rsidR="00361D00" w:rsidRPr="004E6FEE" w:rsidRDefault="00361D00" w:rsidP="004E6FEE">
      <w:pPr>
        <w:spacing w:line="360" w:lineRule="auto"/>
        <w:ind w:firstLine="720"/>
        <w:rPr>
          <w:rFonts w:ascii="Georgia" w:hAnsi="Georgia" w:cs="Arial"/>
          <w:sz w:val="24"/>
          <w:szCs w:val="24"/>
          <w:lang w:val="en-GB"/>
        </w:rPr>
      </w:pPr>
      <w:r w:rsidRPr="004E6FEE">
        <w:rPr>
          <w:rFonts w:ascii="Georgia" w:hAnsi="Georgia" w:cs="Arial"/>
          <w:sz w:val="24"/>
          <w:szCs w:val="24"/>
          <w:lang w:val="en-GB"/>
        </w:rPr>
        <w:t>There are also new applications that hope to use satellites to remotely store data</w:t>
      </w:r>
      <w:r w:rsidR="004E6FEE" w:rsidRPr="004E6FEE">
        <w:rPr>
          <w:rFonts w:ascii="Georgia" w:hAnsi="Georgia" w:cs="Arial"/>
          <w:sz w:val="24"/>
          <w:szCs w:val="24"/>
          <w:lang w:val="en-GB"/>
        </w:rPr>
        <w:t xml:space="preserve"> for retrieval off the planet. </w:t>
      </w:r>
      <w:r w:rsidRPr="004E6FEE">
        <w:rPr>
          <w:rFonts w:ascii="Georgia" w:hAnsi="Georgia" w:cs="Arial"/>
          <w:sz w:val="24"/>
          <w:szCs w:val="24"/>
          <w:lang w:val="en-GB"/>
        </w:rPr>
        <w:t>These plans are in part driven by a desire to move data outside the scope of terr</w:t>
      </w:r>
      <w:bookmarkStart w:id="0" w:name="_GoBack"/>
      <w:bookmarkEnd w:id="0"/>
      <w:r w:rsidR="004E6FEE" w:rsidRPr="004E6FEE">
        <w:rPr>
          <w:rFonts w:ascii="Georgia" w:hAnsi="Georgia" w:cs="Arial"/>
          <w:sz w:val="24"/>
          <w:szCs w:val="24"/>
          <w:lang w:val="en-GB"/>
        </w:rPr>
        <w:t xml:space="preserve">estrial control. </w:t>
      </w:r>
      <w:r w:rsidRPr="004E6FEE">
        <w:rPr>
          <w:rFonts w:ascii="Georgia" w:hAnsi="Georgia" w:cs="Arial"/>
          <w:sz w:val="24"/>
          <w:szCs w:val="24"/>
          <w:lang w:val="en-GB"/>
        </w:rPr>
        <w:t xml:space="preserve">While some of these ventures have humanitarian intentions, others see this type of data storage as a way to evade terrestrial regulations, and in particular laws that apply to intellectual property.   </w:t>
      </w:r>
    </w:p>
    <w:p w:rsidR="00361D00" w:rsidRPr="004E6FEE" w:rsidRDefault="00361D00" w:rsidP="004E6FEE">
      <w:pPr>
        <w:spacing w:line="360" w:lineRule="auto"/>
        <w:ind w:left="720"/>
        <w:rPr>
          <w:rFonts w:ascii="Georgia" w:hAnsi="Georgia" w:cs="Arial"/>
          <w:sz w:val="24"/>
          <w:szCs w:val="24"/>
          <w:lang w:val="en-GB"/>
        </w:rPr>
      </w:pPr>
    </w:p>
    <w:p w:rsidR="00361D00" w:rsidRPr="004E6FEE" w:rsidRDefault="005F7F66" w:rsidP="004E6FEE">
      <w:pPr>
        <w:numPr>
          <w:ilvl w:val="0"/>
          <w:numId w:val="1"/>
        </w:numPr>
        <w:pBdr>
          <w:top w:val="nil"/>
          <w:left w:val="nil"/>
          <w:bottom w:val="nil"/>
          <w:right w:val="nil"/>
          <w:between w:val="nil"/>
        </w:pBdr>
        <w:spacing w:line="360" w:lineRule="auto"/>
        <w:contextualSpacing/>
        <w:rPr>
          <w:rFonts w:ascii="Georgia" w:hAnsi="Georgia" w:cs="Arial"/>
          <w:sz w:val="24"/>
          <w:szCs w:val="24"/>
          <w:lang w:val="en-GB"/>
        </w:rPr>
      </w:pPr>
      <w:r>
        <w:rPr>
          <w:rFonts w:ascii="Georgia" w:hAnsi="Georgia" w:cs="Arial"/>
          <w:sz w:val="24"/>
          <w:szCs w:val="24"/>
          <w:lang w:val="en-GB"/>
        </w:rPr>
        <w:t xml:space="preserve">IV. </w:t>
      </w:r>
      <w:r w:rsidR="00361D00" w:rsidRPr="004E6FEE">
        <w:rPr>
          <w:rFonts w:ascii="Georgia" w:hAnsi="Georgia" w:cs="Arial"/>
          <w:sz w:val="24"/>
          <w:szCs w:val="24"/>
          <w:lang w:val="en-GB"/>
        </w:rPr>
        <w:t>Possible issues to be addressed by the IISL</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spacing w:line="360" w:lineRule="auto"/>
        <w:rPr>
          <w:rFonts w:ascii="Georgia" w:hAnsi="Georgia" w:cs="Arial"/>
          <w:sz w:val="24"/>
          <w:szCs w:val="24"/>
          <w:lang w:val="en-GB"/>
        </w:rPr>
      </w:pPr>
      <w:r w:rsidRPr="004E6FEE">
        <w:rPr>
          <w:rFonts w:ascii="Georgia" w:hAnsi="Georgia" w:cs="Arial"/>
          <w:sz w:val="24"/>
          <w:szCs w:val="24"/>
          <w:lang w:val="en-GB"/>
        </w:rPr>
        <w:tab/>
        <w:t>The architecture of the Internet brings the space segment into the global network of networks and the issues</w:t>
      </w:r>
      <w:r w:rsidR="004E6FEE" w:rsidRPr="004E6FEE">
        <w:rPr>
          <w:rFonts w:ascii="Georgia" w:hAnsi="Georgia" w:cs="Arial"/>
          <w:sz w:val="24"/>
          <w:szCs w:val="24"/>
          <w:lang w:val="en-GB"/>
        </w:rPr>
        <w:t xml:space="preserve"> that this raises are numerous.</w:t>
      </w:r>
      <w:r w:rsidRPr="004E6FEE">
        <w:rPr>
          <w:rFonts w:ascii="Georgia" w:hAnsi="Georgia" w:cs="Arial"/>
          <w:sz w:val="24"/>
          <w:szCs w:val="24"/>
          <w:lang w:val="en-GB"/>
        </w:rPr>
        <w:t xml:space="preserve"> Th</w:t>
      </w:r>
      <w:r w:rsidR="004E6FEE" w:rsidRPr="004E6FEE">
        <w:rPr>
          <w:rFonts w:ascii="Georgia" w:hAnsi="Georgia" w:cs="Arial"/>
          <w:sz w:val="24"/>
          <w:szCs w:val="24"/>
          <w:lang w:val="en-GB"/>
        </w:rPr>
        <w:t>e</w:t>
      </w:r>
      <w:r w:rsidRPr="004E6FEE">
        <w:rPr>
          <w:rFonts w:ascii="Georgia" w:hAnsi="Georgia" w:cs="Arial"/>
          <w:sz w:val="24"/>
          <w:szCs w:val="24"/>
          <w:lang w:val="en-GB"/>
        </w:rPr>
        <w:t xml:space="preserve"> working groups identified the following issues, related to architecture, that likely hold promise for investigations by the IISL.</w:t>
      </w:r>
    </w:p>
    <w:p w:rsidR="00361D00" w:rsidRPr="004E6FEE" w:rsidRDefault="00361D00" w:rsidP="004E6FEE">
      <w:pPr>
        <w:spacing w:line="360" w:lineRule="auto"/>
        <w:rPr>
          <w:rFonts w:ascii="Georgia" w:hAnsi="Georgia" w:cs="Arial"/>
          <w:sz w:val="24"/>
          <w:szCs w:val="24"/>
          <w:lang w:val="en-GB"/>
        </w:rPr>
      </w:pP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lang w:val="en-GB"/>
        </w:rPr>
      </w:pPr>
      <w:r w:rsidRPr="004E6FEE">
        <w:rPr>
          <w:rFonts w:ascii="Georgia" w:hAnsi="Georgia" w:cs="Arial"/>
          <w:sz w:val="24"/>
          <w:szCs w:val="24"/>
          <w:lang w:val="en-GB"/>
        </w:rPr>
        <w:t>Does the Internet architecture, by defining the technical environment of satellite operations, also define the legal environment of satellite operations?</w:t>
      </w: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lang w:val="en-GB"/>
        </w:rPr>
      </w:pPr>
      <w:r w:rsidRPr="004E6FEE">
        <w:rPr>
          <w:rFonts w:ascii="Georgia" w:hAnsi="Georgia" w:cs="Arial"/>
          <w:sz w:val="24"/>
          <w:szCs w:val="24"/>
          <w:lang w:val="en-GB"/>
        </w:rPr>
        <w:t>If so, which layers are the most legally defined and which are more difficult or resistant to define?</w:t>
      </w: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rPr>
      </w:pPr>
      <w:r w:rsidRPr="004E6FEE">
        <w:rPr>
          <w:rFonts w:ascii="Georgia" w:hAnsi="Georgia" w:cs="Arial"/>
          <w:sz w:val="24"/>
          <w:szCs w:val="24"/>
          <w:lang w:val="en-GB"/>
        </w:rPr>
        <w:t>How should the space community address the growing law and policy iss</w:t>
      </w:r>
      <w:r w:rsidR="004E6FEE" w:rsidRPr="004E6FEE">
        <w:rPr>
          <w:rFonts w:ascii="Georgia" w:hAnsi="Georgia" w:cs="Arial"/>
          <w:sz w:val="24"/>
          <w:szCs w:val="24"/>
          <w:lang w:val="en-GB"/>
        </w:rPr>
        <w:t xml:space="preserve">ues connected to </w:t>
      </w:r>
      <w:proofErr w:type="spellStart"/>
      <w:r w:rsidR="004E6FEE" w:rsidRPr="004E6FEE">
        <w:rPr>
          <w:rFonts w:ascii="Georgia" w:hAnsi="Georgia" w:cs="Arial"/>
          <w:sz w:val="24"/>
          <w:szCs w:val="24"/>
          <w:lang w:val="en-GB"/>
        </w:rPr>
        <w:t>cybersecurity</w:t>
      </w:r>
      <w:proofErr w:type="spellEnd"/>
      <w:r w:rsidR="004E6FEE" w:rsidRPr="004E6FEE">
        <w:rPr>
          <w:rFonts w:ascii="Georgia" w:hAnsi="Georgia" w:cs="Arial"/>
          <w:sz w:val="24"/>
          <w:szCs w:val="24"/>
          <w:lang w:val="en-GB"/>
        </w:rPr>
        <w:t>?</w:t>
      </w:r>
      <w:r w:rsidRPr="004E6FEE">
        <w:rPr>
          <w:rFonts w:ascii="Georgia" w:hAnsi="Georgia" w:cs="Arial"/>
          <w:sz w:val="24"/>
          <w:szCs w:val="24"/>
          <w:lang w:val="en-GB"/>
        </w:rPr>
        <w:t xml:space="preserve"> </w:t>
      </w:r>
      <w:proofErr w:type="spellStart"/>
      <w:r w:rsidRPr="004E6FEE">
        <w:rPr>
          <w:rFonts w:ascii="Georgia" w:hAnsi="Georgia" w:cs="Arial"/>
          <w:sz w:val="24"/>
          <w:szCs w:val="24"/>
        </w:rPr>
        <w:t>Which</w:t>
      </w:r>
      <w:proofErr w:type="spellEnd"/>
      <w:r w:rsidRPr="004E6FEE">
        <w:rPr>
          <w:rFonts w:ascii="Georgia" w:hAnsi="Georgia" w:cs="Arial"/>
          <w:sz w:val="24"/>
          <w:szCs w:val="24"/>
        </w:rPr>
        <w:t xml:space="preserve"> </w:t>
      </w:r>
      <w:proofErr w:type="spellStart"/>
      <w:r w:rsidRPr="004E6FEE">
        <w:rPr>
          <w:rFonts w:ascii="Georgia" w:hAnsi="Georgia" w:cs="Arial"/>
          <w:sz w:val="24"/>
          <w:szCs w:val="24"/>
        </w:rPr>
        <w:t>la</w:t>
      </w:r>
      <w:r w:rsidR="004E6FEE" w:rsidRPr="004E6FEE">
        <w:rPr>
          <w:rFonts w:ascii="Georgia" w:hAnsi="Georgia" w:cs="Arial"/>
          <w:sz w:val="24"/>
          <w:szCs w:val="24"/>
        </w:rPr>
        <w:t>yers</w:t>
      </w:r>
      <w:proofErr w:type="spellEnd"/>
      <w:r w:rsidR="004E6FEE" w:rsidRPr="004E6FEE">
        <w:rPr>
          <w:rFonts w:ascii="Georgia" w:hAnsi="Georgia" w:cs="Arial"/>
          <w:sz w:val="24"/>
          <w:szCs w:val="24"/>
        </w:rPr>
        <w:t xml:space="preserve"> </w:t>
      </w:r>
      <w:proofErr w:type="spellStart"/>
      <w:r w:rsidR="004E6FEE" w:rsidRPr="004E6FEE">
        <w:rPr>
          <w:rFonts w:ascii="Georgia" w:hAnsi="Georgia" w:cs="Arial"/>
          <w:sz w:val="24"/>
          <w:szCs w:val="24"/>
        </w:rPr>
        <w:t>are</w:t>
      </w:r>
      <w:proofErr w:type="spellEnd"/>
      <w:r w:rsidR="004E6FEE" w:rsidRPr="004E6FEE">
        <w:rPr>
          <w:rFonts w:ascii="Georgia" w:hAnsi="Georgia" w:cs="Arial"/>
          <w:sz w:val="24"/>
          <w:szCs w:val="24"/>
        </w:rPr>
        <w:t xml:space="preserve"> </w:t>
      </w:r>
      <w:proofErr w:type="spellStart"/>
      <w:r w:rsidR="004E6FEE" w:rsidRPr="004E6FEE">
        <w:rPr>
          <w:rFonts w:ascii="Georgia" w:hAnsi="Georgia" w:cs="Arial"/>
          <w:sz w:val="24"/>
          <w:szCs w:val="24"/>
        </w:rPr>
        <w:t>most</w:t>
      </w:r>
      <w:proofErr w:type="spellEnd"/>
      <w:r w:rsidR="004E6FEE" w:rsidRPr="004E6FEE">
        <w:rPr>
          <w:rFonts w:ascii="Georgia" w:hAnsi="Georgia" w:cs="Arial"/>
          <w:sz w:val="24"/>
          <w:szCs w:val="24"/>
        </w:rPr>
        <w:t xml:space="preserve"> vulnerable?</w:t>
      </w: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lang w:val="en-GB"/>
        </w:rPr>
      </w:pPr>
      <w:r w:rsidRPr="004E6FEE">
        <w:rPr>
          <w:rFonts w:ascii="Georgia" w:hAnsi="Georgia" w:cs="Arial"/>
          <w:sz w:val="24"/>
          <w:szCs w:val="24"/>
          <w:lang w:val="en-GB"/>
        </w:rPr>
        <w:t>How might networked satellites change the national and international security environment in space?</w:t>
      </w: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lang w:val="en-GB"/>
        </w:rPr>
      </w:pPr>
      <w:r w:rsidRPr="004E6FEE">
        <w:rPr>
          <w:rFonts w:ascii="Georgia" w:hAnsi="Georgia" w:cs="Arial"/>
          <w:sz w:val="24"/>
          <w:szCs w:val="24"/>
          <w:lang w:val="en-GB"/>
        </w:rPr>
        <w:t>Are there intellectual property issues that arise from satellites being networked, especially in light of the potential for off plan</w:t>
      </w:r>
      <w:r w:rsidR="004E6FEE" w:rsidRPr="004E6FEE">
        <w:rPr>
          <w:rFonts w:ascii="Georgia" w:hAnsi="Georgia" w:cs="Arial"/>
          <w:sz w:val="24"/>
          <w:szCs w:val="24"/>
          <w:lang w:val="en-GB"/>
        </w:rPr>
        <w:t xml:space="preserve">et data storage and retrieval? </w:t>
      </w:r>
    </w:p>
    <w:p w:rsidR="00361D00" w:rsidRPr="004E6FEE" w:rsidRDefault="00361D00" w:rsidP="004E6FEE">
      <w:pPr>
        <w:numPr>
          <w:ilvl w:val="0"/>
          <w:numId w:val="2"/>
        </w:numPr>
        <w:pBdr>
          <w:top w:val="nil"/>
          <w:left w:val="nil"/>
          <w:bottom w:val="nil"/>
          <w:right w:val="nil"/>
          <w:between w:val="nil"/>
        </w:pBdr>
        <w:spacing w:line="360" w:lineRule="auto"/>
        <w:contextualSpacing/>
        <w:rPr>
          <w:rFonts w:ascii="Georgia" w:hAnsi="Georgia" w:cs="Arial"/>
          <w:sz w:val="24"/>
          <w:szCs w:val="24"/>
          <w:lang w:val="en-GB"/>
        </w:rPr>
      </w:pPr>
      <w:r w:rsidRPr="004E6FEE">
        <w:rPr>
          <w:rFonts w:ascii="Georgia" w:hAnsi="Georgia" w:cs="Arial"/>
          <w:sz w:val="24"/>
          <w:szCs w:val="24"/>
          <w:lang w:val="en-GB"/>
        </w:rPr>
        <w:t>The Internet is often characterized</w:t>
      </w:r>
      <w:r w:rsidR="004E6FEE" w:rsidRPr="004E6FEE">
        <w:rPr>
          <w:rFonts w:ascii="Georgia" w:hAnsi="Georgia" w:cs="Arial"/>
          <w:sz w:val="24"/>
          <w:szCs w:val="24"/>
          <w:lang w:val="en-GB"/>
        </w:rPr>
        <w:t xml:space="preserve"> as a platform for innovation. </w:t>
      </w:r>
      <w:r w:rsidRPr="004E6FEE">
        <w:rPr>
          <w:rFonts w:ascii="Georgia" w:hAnsi="Georgia" w:cs="Arial"/>
          <w:sz w:val="24"/>
          <w:szCs w:val="24"/>
          <w:lang w:val="en-GB"/>
        </w:rPr>
        <w:t>What innovative opportunities does it create for the space segment, and how should the law facilitate these opportunities?</w:t>
      </w:r>
    </w:p>
    <w:p w:rsidR="00361D00" w:rsidRPr="004E6FEE" w:rsidRDefault="00361D00" w:rsidP="004E6FEE">
      <w:pPr>
        <w:numPr>
          <w:ilvl w:val="0"/>
          <w:numId w:val="2"/>
        </w:numPr>
        <w:pBdr>
          <w:top w:val="nil"/>
          <w:left w:val="nil"/>
          <w:bottom w:val="nil"/>
          <w:right w:val="nil"/>
          <w:between w:val="nil"/>
        </w:pBdr>
        <w:spacing w:line="360" w:lineRule="auto"/>
        <w:rPr>
          <w:rFonts w:ascii="Georgia" w:hAnsi="Georgia" w:cs="Arial"/>
          <w:sz w:val="24"/>
          <w:szCs w:val="24"/>
          <w:lang w:val="en-GB"/>
        </w:rPr>
      </w:pPr>
      <w:r w:rsidRPr="004E6FEE">
        <w:rPr>
          <w:rFonts w:ascii="Georgia" w:hAnsi="Georgia" w:cs="Arial"/>
          <w:sz w:val="24"/>
          <w:szCs w:val="24"/>
          <w:lang w:val="en-GB"/>
        </w:rPr>
        <w:t>How might networked satellites become vulnerable to threats associated with their use as a weapon or affected by cyber weapons?</w:t>
      </w:r>
    </w:p>
    <w:p w:rsidR="005725EB" w:rsidRPr="004E6FEE" w:rsidRDefault="005725EB" w:rsidP="004E6FEE">
      <w:pPr>
        <w:spacing w:line="360" w:lineRule="auto"/>
        <w:jc w:val="both"/>
        <w:rPr>
          <w:rFonts w:ascii="Georgia" w:hAnsi="Georgia" w:cs="Arial"/>
          <w:sz w:val="24"/>
          <w:szCs w:val="24"/>
          <w:lang w:val="en-US"/>
        </w:rPr>
      </w:pPr>
    </w:p>
    <w:sectPr w:rsidR="005725EB" w:rsidRPr="004E6FEE" w:rsidSect="00CC5870">
      <w:pgSz w:w="11906" w:h="16838"/>
      <w:pgMar w:top="1417" w:right="1417"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7FBD"/>
    <w:multiLevelType w:val="multilevel"/>
    <w:tmpl w:val="B5262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62F38BA"/>
    <w:multiLevelType w:val="multilevel"/>
    <w:tmpl w:val="0DE0A1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defaultTabStop w:val="708"/>
  <w:hyphenationZone w:val="425"/>
  <w:drawingGridHorizontalSpacing w:val="110"/>
  <w:displayHorizontalDrawingGridEvery w:val="2"/>
  <w:displayVerticalDrawingGridEvery w:val="2"/>
  <w:characterSpacingControl w:val="doNotCompress"/>
  <w:compat/>
  <w:rsids>
    <w:rsidRoot w:val="00104019"/>
    <w:rsid w:val="000011F1"/>
    <w:rsid w:val="0004396C"/>
    <w:rsid w:val="000551FF"/>
    <w:rsid w:val="0008007A"/>
    <w:rsid w:val="00104019"/>
    <w:rsid w:val="00105EBD"/>
    <w:rsid w:val="00180AA3"/>
    <w:rsid w:val="00197230"/>
    <w:rsid w:val="001C5A2B"/>
    <w:rsid w:val="001E37EF"/>
    <w:rsid w:val="00203B40"/>
    <w:rsid w:val="002A1D28"/>
    <w:rsid w:val="002D5207"/>
    <w:rsid w:val="00307364"/>
    <w:rsid w:val="00331254"/>
    <w:rsid w:val="00361D00"/>
    <w:rsid w:val="00376B23"/>
    <w:rsid w:val="003A4EDC"/>
    <w:rsid w:val="003D5651"/>
    <w:rsid w:val="0044241A"/>
    <w:rsid w:val="00463CE5"/>
    <w:rsid w:val="00467556"/>
    <w:rsid w:val="0047363C"/>
    <w:rsid w:val="004950C2"/>
    <w:rsid w:val="00495480"/>
    <w:rsid w:val="004A3110"/>
    <w:rsid w:val="004D287C"/>
    <w:rsid w:val="004E6FEE"/>
    <w:rsid w:val="005442A2"/>
    <w:rsid w:val="00557078"/>
    <w:rsid w:val="005725EB"/>
    <w:rsid w:val="00574EE4"/>
    <w:rsid w:val="005E30F8"/>
    <w:rsid w:val="005F7F66"/>
    <w:rsid w:val="00601A6E"/>
    <w:rsid w:val="00612D2E"/>
    <w:rsid w:val="00622FE3"/>
    <w:rsid w:val="00642325"/>
    <w:rsid w:val="00675F8B"/>
    <w:rsid w:val="00694308"/>
    <w:rsid w:val="006C023B"/>
    <w:rsid w:val="006C4443"/>
    <w:rsid w:val="006D5657"/>
    <w:rsid w:val="006E2BCA"/>
    <w:rsid w:val="00710338"/>
    <w:rsid w:val="00725E4A"/>
    <w:rsid w:val="00772934"/>
    <w:rsid w:val="00784F90"/>
    <w:rsid w:val="00792565"/>
    <w:rsid w:val="007F0FEE"/>
    <w:rsid w:val="00807FAE"/>
    <w:rsid w:val="00823C27"/>
    <w:rsid w:val="00843C42"/>
    <w:rsid w:val="008C6267"/>
    <w:rsid w:val="009401E5"/>
    <w:rsid w:val="00944C45"/>
    <w:rsid w:val="009A72B7"/>
    <w:rsid w:val="009B0F43"/>
    <w:rsid w:val="009D273E"/>
    <w:rsid w:val="009D463D"/>
    <w:rsid w:val="00AB1D9C"/>
    <w:rsid w:val="00B37542"/>
    <w:rsid w:val="00B92468"/>
    <w:rsid w:val="00BB182A"/>
    <w:rsid w:val="00BE04E6"/>
    <w:rsid w:val="00BE6779"/>
    <w:rsid w:val="00BF74F6"/>
    <w:rsid w:val="00C25C7E"/>
    <w:rsid w:val="00C9076C"/>
    <w:rsid w:val="00CA0809"/>
    <w:rsid w:val="00CC5870"/>
    <w:rsid w:val="00D40FCA"/>
    <w:rsid w:val="00D44A9D"/>
    <w:rsid w:val="00DC307C"/>
    <w:rsid w:val="00DC5BB0"/>
    <w:rsid w:val="00E0387C"/>
    <w:rsid w:val="00E04F0A"/>
    <w:rsid w:val="00E428B5"/>
    <w:rsid w:val="00E73066"/>
    <w:rsid w:val="00EB69E4"/>
    <w:rsid w:val="00ED2145"/>
    <w:rsid w:val="00F27CA4"/>
    <w:rsid w:val="00F56EF6"/>
    <w:rsid w:val="00FE239F"/>
    <w:rsid w:val="59352337"/>
    <w:rsid w:val="5CC1A7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07FAE"/>
  </w:style>
  <w:style w:type="paragraph" w:styleId="berschrift1">
    <w:name w:val="heading 1"/>
    <w:basedOn w:val="Standard"/>
    <w:next w:val="Standard"/>
    <w:link w:val="berschrift1Zchn"/>
    <w:qFormat/>
    <w:rsid w:val="00792565"/>
    <w:pPr>
      <w:keepNext/>
      <w:outlineLvl w:val="0"/>
    </w:pPr>
    <w:rPr>
      <w:b/>
      <w:sz w:val="22"/>
    </w:rPr>
  </w:style>
  <w:style w:type="paragraph" w:styleId="berschrift2">
    <w:name w:val="heading 2"/>
    <w:basedOn w:val="Standard"/>
    <w:next w:val="Standard"/>
    <w:link w:val="berschrift2Zchn"/>
    <w:qFormat/>
    <w:rsid w:val="00792565"/>
    <w:pPr>
      <w:keepNext/>
      <w:jc w:val="both"/>
      <w:outlineLvl w:val="1"/>
    </w:pPr>
    <w:rPr>
      <w:bCs/>
      <w:sz w:val="24"/>
      <w:lang w:val="en-GB"/>
    </w:rPr>
  </w:style>
  <w:style w:type="paragraph" w:styleId="berschrift3">
    <w:name w:val="heading 3"/>
    <w:basedOn w:val="Standard"/>
    <w:next w:val="Standard"/>
    <w:link w:val="berschrift3Zchn"/>
    <w:qFormat/>
    <w:rsid w:val="00792565"/>
    <w:pPr>
      <w:keepNext/>
      <w:outlineLvl w:val="2"/>
    </w:pPr>
    <w:rPr>
      <w:bCs/>
      <w:sz w:val="24"/>
    </w:rPr>
  </w:style>
  <w:style w:type="paragraph" w:styleId="berschrift4">
    <w:name w:val="heading 4"/>
    <w:basedOn w:val="Standard"/>
    <w:next w:val="Standard"/>
    <w:link w:val="berschrift4Zchn"/>
    <w:qFormat/>
    <w:rsid w:val="00792565"/>
    <w:pPr>
      <w:keepNext/>
      <w:jc w:val="both"/>
      <w:outlineLvl w:val="3"/>
    </w:pPr>
    <w:rPr>
      <w:i/>
      <w:sz w:val="22"/>
    </w:rPr>
  </w:style>
  <w:style w:type="paragraph" w:styleId="berschrift5">
    <w:name w:val="heading 5"/>
    <w:basedOn w:val="Standard"/>
    <w:next w:val="Standard"/>
    <w:link w:val="berschrift5Zchn"/>
    <w:qFormat/>
    <w:rsid w:val="00792565"/>
    <w:pPr>
      <w:keepNext/>
      <w:outlineLvl w:val="4"/>
    </w:pPr>
    <w:rPr>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rsid w:val="00792565"/>
    <w:pPr>
      <w:spacing w:before="100" w:beforeAutospacing="1" w:after="100" w:afterAutospacing="1"/>
    </w:pPr>
    <w:rPr>
      <w:sz w:val="24"/>
      <w:szCs w:val="24"/>
    </w:rPr>
  </w:style>
  <w:style w:type="character" w:customStyle="1" w:styleId="locality">
    <w:name w:val="locality"/>
    <w:rsid w:val="00792565"/>
  </w:style>
  <w:style w:type="character" w:customStyle="1" w:styleId="org">
    <w:name w:val="org"/>
    <w:rsid w:val="00792565"/>
  </w:style>
  <w:style w:type="paragraph" w:customStyle="1" w:styleId="bus">
    <w:name w:val="bus"/>
    <w:basedOn w:val="Standard"/>
    <w:rsid w:val="00792565"/>
    <w:pPr>
      <w:spacing w:before="100" w:beforeAutospacing="1" w:after="100" w:afterAutospacing="1"/>
    </w:pPr>
    <w:rPr>
      <w:sz w:val="24"/>
      <w:szCs w:val="24"/>
    </w:rPr>
  </w:style>
  <w:style w:type="paragraph" w:customStyle="1" w:styleId="address">
    <w:name w:val="address"/>
    <w:basedOn w:val="Standard"/>
    <w:rsid w:val="00792565"/>
    <w:pPr>
      <w:spacing w:before="100" w:beforeAutospacing="1" w:after="100" w:afterAutospacing="1"/>
    </w:pPr>
    <w:rPr>
      <w:sz w:val="24"/>
      <w:szCs w:val="24"/>
    </w:rPr>
  </w:style>
  <w:style w:type="paragraph" w:customStyle="1" w:styleId="phone">
    <w:name w:val="phone"/>
    <w:basedOn w:val="Standard"/>
    <w:rsid w:val="00792565"/>
    <w:pPr>
      <w:spacing w:before="100" w:beforeAutospacing="1" w:after="100" w:afterAutospacing="1"/>
    </w:pPr>
    <w:rPr>
      <w:sz w:val="24"/>
      <w:szCs w:val="24"/>
    </w:rPr>
  </w:style>
  <w:style w:type="character" w:customStyle="1" w:styleId="label">
    <w:name w:val="label"/>
    <w:rsid w:val="00792565"/>
  </w:style>
  <w:style w:type="paragraph" w:customStyle="1" w:styleId="bodytext">
    <w:name w:val="bodytext"/>
    <w:basedOn w:val="Standard"/>
    <w:rsid w:val="00792565"/>
    <w:pPr>
      <w:spacing w:before="100" w:beforeAutospacing="1" w:after="100" w:afterAutospacing="1"/>
    </w:pPr>
    <w:rPr>
      <w:sz w:val="24"/>
      <w:szCs w:val="24"/>
    </w:rPr>
  </w:style>
  <w:style w:type="character" w:customStyle="1" w:styleId="xbe">
    <w:name w:val="_xbe"/>
    <w:rsid w:val="00792565"/>
    <w:rPr>
      <w:rFonts w:ascii="Times New Roman" w:hAnsi="Times New Roman" w:cs="Times New Roman" w:hint="default"/>
    </w:rPr>
  </w:style>
  <w:style w:type="paragraph" w:customStyle="1" w:styleId="name">
    <w:name w:val="name"/>
    <w:basedOn w:val="Standard"/>
    <w:rsid w:val="00792565"/>
    <w:pPr>
      <w:spacing w:before="100" w:beforeAutospacing="1" w:after="100" w:afterAutospacing="1"/>
    </w:pPr>
    <w:rPr>
      <w:sz w:val="24"/>
      <w:szCs w:val="24"/>
    </w:rPr>
  </w:style>
  <w:style w:type="paragraph" w:customStyle="1" w:styleId="job-title">
    <w:name w:val="job-title"/>
    <w:basedOn w:val="Standard"/>
    <w:rsid w:val="00792565"/>
    <w:pPr>
      <w:spacing w:before="100" w:beforeAutospacing="1" w:after="100" w:afterAutospacing="1"/>
    </w:pPr>
    <w:rPr>
      <w:sz w:val="24"/>
      <w:szCs w:val="24"/>
    </w:rPr>
  </w:style>
  <w:style w:type="paragraph" w:customStyle="1" w:styleId="telephone">
    <w:name w:val="telephone"/>
    <w:basedOn w:val="Standard"/>
    <w:rsid w:val="00792565"/>
    <w:pPr>
      <w:spacing w:before="100" w:beforeAutospacing="1" w:after="100" w:afterAutospacing="1"/>
    </w:pPr>
    <w:rPr>
      <w:sz w:val="24"/>
      <w:szCs w:val="24"/>
    </w:rPr>
  </w:style>
  <w:style w:type="character" w:customStyle="1" w:styleId="icon-link">
    <w:name w:val="icon-link"/>
    <w:rsid w:val="00792565"/>
  </w:style>
  <w:style w:type="paragraph" w:customStyle="1" w:styleId="detail">
    <w:name w:val="detail"/>
    <w:basedOn w:val="Standard"/>
    <w:rsid w:val="00792565"/>
    <w:pPr>
      <w:spacing w:before="100" w:beforeAutospacing="1" w:after="100" w:afterAutospacing="1"/>
    </w:pPr>
    <w:rPr>
      <w:sz w:val="24"/>
      <w:szCs w:val="24"/>
    </w:rPr>
  </w:style>
  <w:style w:type="character" w:customStyle="1" w:styleId="st-inv-0">
    <w:name w:val="st-inv-0"/>
    <w:rsid w:val="00792565"/>
  </w:style>
  <w:style w:type="character" w:customStyle="1" w:styleId="section-info-text">
    <w:name w:val="section-info-text"/>
    <w:rsid w:val="00792565"/>
  </w:style>
  <w:style w:type="character" w:customStyle="1" w:styleId="berschrift1Zchn">
    <w:name w:val="Überschrift 1 Zchn"/>
    <w:basedOn w:val="Absatz-Standardschriftart"/>
    <w:link w:val="berschrift1"/>
    <w:rsid w:val="00792565"/>
    <w:rPr>
      <w:rFonts w:eastAsia="Times New Roman"/>
      <w:b/>
      <w:sz w:val="22"/>
      <w:lang w:eastAsia="de-DE"/>
    </w:rPr>
  </w:style>
  <w:style w:type="character" w:customStyle="1" w:styleId="berschrift2Zchn">
    <w:name w:val="Überschrift 2 Zchn"/>
    <w:basedOn w:val="Absatz-Standardschriftart"/>
    <w:link w:val="berschrift2"/>
    <w:rsid w:val="00792565"/>
    <w:rPr>
      <w:rFonts w:eastAsia="Times New Roman"/>
      <w:bCs/>
      <w:sz w:val="24"/>
      <w:lang w:val="en-GB" w:eastAsia="de-DE"/>
    </w:rPr>
  </w:style>
  <w:style w:type="character" w:customStyle="1" w:styleId="berschrift3Zchn">
    <w:name w:val="Überschrift 3 Zchn"/>
    <w:basedOn w:val="Absatz-Standardschriftart"/>
    <w:link w:val="berschrift3"/>
    <w:rsid w:val="00792565"/>
    <w:rPr>
      <w:rFonts w:eastAsia="Times New Roman"/>
      <w:bCs/>
      <w:sz w:val="24"/>
      <w:lang w:eastAsia="de-DE"/>
    </w:rPr>
  </w:style>
  <w:style w:type="character" w:customStyle="1" w:styleId="berschrift4Zchn">
    <w:name w:val="Überschrift 4 Zchn"/>
    <w:basedOn w:val="Absatz-Standardschriftart"/>
    <w:link w:val="berschrift4"/>
    <w:rsid w:val="00792565"/>
    <w:rPr>
      <w:rFonts w:eastAsia="Times New Roman"/>
      <w:i/>
      <w:sz w:val="22"/>
      <w:lang w:eastAsia="de-DE"/>
    </w:rPr>
  </w:style>
  <w:style w:type="character" w:customStyle="1" w:styleId="berschrift5Zchn">
    <w:name w:val="Überschrift 5 Zchn"/>
    <w:basedOn w:val="Absatz-Standardschriftart"/>
    <w:link w:val="berschrift5"/>
    <w:rsid w:val="00792565"/>
    <w:rPr>
      <w:rFonts w:eastAsia="Times New Roman"/>
      <w:i/>
      <w:sz w:val="22"/>
      <w:lang w:eastAsia="de-DE"/>
    </w:rPr>
  </w:style>
  <w:style w:type="paragraph" w:styleId="Kopfzeile">
    <w:name w:val="header"/>
    <w:basedOn w:val="Standard"/>
    <w:link w:val="KopfzeileZchn"/>
    <w:rsid w:val="00792565"/>
    <w:pPr>
      <w:tabs>
        <w:tab w:val="center" w:pos="4536"/>
        <w:tab w:val="right" w:pos="9072"/>
      </w:tabs>
    </w:pPr>
  </w:style>
  <w:style w:type="character" w:customStyle="1" w:styleId="KopfzeileZchn">
    <w:name w:val="Kopfzeile Zchn"/>
    <w:basedOn w:val="Absatz-Standardschriftart"/>
    <w:link w:val="Kopfzeile"/>
    <w:rsid w:val="00792565"/>
    <w:rPr>
      <w:rFonts w:eastAsia="Times New Roman"/>
      <w:lang w:eastAsia="de-DE"/>
    </w:rPr>
  </w:style>
  <w:style w:type="paragraph" w:styleId="Fuzeile">
    <w:name w:val="footer"/>
    <w:basedOn w:val="Standard"/>
    <w:link w:val="FuzeileZchn"/>
    <w:rsid w:val="00792565"/>
    <w:pPr>
      <w:tabs>
        <w:tab w:val="center" w:pos="4536"/>
        <w:tab w:val="right" w:pos="9072"/>
      </w:tabs>
    </w:pPr>
  </w:style>
  <w:style w:type="character" w:customStyle="1" w:styleId="FuzeileZchn">
    <w:name w:val="Fußzeile Zchn"/>
    <w:basedOn w:val="Absatz-Standardschriftart"/>
    <w:link w:val="Fuzeile"/>
    <w:rsid w:val="00792565"/>
    <w:rPr>
      <w:rFonts w:eastAsia="Times New Roman"/>
      <w:lang w:eastAsia="de-DE"/>
    </w:rPr>
  </w:style>
  <w:style w:type="character" w:styleId="Seitenzahl">
    <w:name w:val="page number"/>
    <w:basedOn w:val="Absatz-Standardschriftart"/>
    <w:rsid w:val="00792565"/>
  </w:style>
  <w:style w:type="paragraph" w:styleId="Titel">
    <w:name w:val="Title"/>
    <w:aliases w:val="Titel1"/>
    <w:basedOn w:val="Standard"/>
    <w:link w:val="TitelZchn"/>
    <w:autoRedefine/>
    <w:qFormat/>
    <w:rsid w:val="00792565"/>
    <w:pPr>
      <w:ind w:left="1418" w:right="1418"/>
      <w:jc w:val="center"/>
      <w:outlineLvl w:val="0"/>
    </w:pPr>
    <w:rPr>
      <w:b/>
      <w:u w:val="single"/>
    </w:rPr>
  </w:style>
  <w:style w:type="character" w:customStyle="1" w:styleId="TitelZchn">
    <w:name w:val="Titel Zchn"/>
    <w:aliases w:val="Titel1 Zchn"/>
    <w:basedOn w:val="Absatz-Standardschriftart"/>
    <w:link w:val="Titel"/>
    <w:rsid w:val="00792565"/>
    <w:rPr>
      <w:rFonts w:eastAsia="Times New Roman"/>
      <w:b/>
      <w:u w:val="single"/>
      <w:lang w:eastAsia="de-DE"/>
    </w:rPr>
  </w:style>
  <w:style w:type="paragraph" w:styleId="Textkrper">
    <w:name w:val="Body Text"/>
    <w:basedOn w:val="Standard"/>
    <w:link w:val="TextkrperZchn"/>
    <w:rsid w:val="00792565"/>
    <w:rPr>
      <w:sz w:val="24"/>
      <w:lang w:val="en-GB"/>
    </w:rPr>
  </w:style>
  <w:style w:type="character" w:customStyle="1" w:styleId="TextkrperZchn">
    <w:name w:val="Textkörper Zchn"/>
    <w:basedOn w:val="Absatz-Standardschriftart"/>
    <w:link w:val="Textkrper"/>
    <w:rsid w:val="00792565"/>
    <w:rPr>
      <w:rFonts w:eastAsia="Times New Roman"/>
      <w:sz w:val="24"/>
      <w:lang w:val="en-GB" w:eastAsia="de-DE"/>
    </w:rPr>
  </w:style>
  <w:style w:type="paragraph" w:styleId="Untertitel">
    <w:name w:val="Subtitle"/>
    <w:basedOn w:val="Standard"/>
    <w:link w:val="UntertitelZchn"/>
    <w:qFormat/>
    <w:rsid w:val="00792565"/>
    <w:pPr>
      <w:jc w:val="center"/>
    </w:pPr>
    <w:rPr>
      <w:b/>
      <w:sz w:val="24"/>
    </w:rPr>
  </w:style>
  <w:style w:type="character" w:customStyle="1" w:styleId="UntertitelZchn">
    <w:name w:val="Untertitel Zchn"/>
    <w:basedOn w:val="Absatz-Standardschriftart"/>
    <w:link w:val="Untertitel"/>
    <w:rsid w:val="00792565"/>
    <w:rPr>
      <w:rFonts w:eastAsia="Times New Roman"/>
      <w:b/>
      <w:sz w:val="24"/>
      <w:lang w:eastAsia="de-DE"/>
    </w:rPr>
  </w:style>
  <w:style w:type="paragraph" w:styleId="Textkrper2">
    <w:name w:val="Body Text 2"/>
    <w:basedOn w:val="Standard"/>
    <w:link w:val="Textkrper2Zchn"/>
    <w:rsid w:val="00792565"/>
    <w:rPr>
      <w:sz w:val="22"/>
    </w:rPr>
  </w:style>
  <w:style w:type="character" w:customStyle="1" w:styleId="Textkrper2Zchn">
    <w:name w:val="Textkörper 2 Zchn"/>
    <w:basedOn w:val="Absatz-Standardschriftart"/>
    <w:link w:val="Textkrper2"/>
    <w:rsid w:val="00792565"/>
    <w:rPr>
      <w:rFonts w:eastAsia="Times New Roman"/>
      <w:sz w:val="22"/>
      <w:lang w:eastAsia="de-DE"/>
    </w:rPr>
  </w:style>
  <w:style w:type="character" w:styleId="Hyperlink">
    <w:name w:val="Hyperlink"/>
    <w:rsid w:val="00792565"/>
    <w:rPr>
      <w:color w:val="0000FF"/>
      <w:u w:val="single"/>
    </w:rPr>
  </w:style>
  <w:style w:type="character" w:styleId="BesuchterHyperlink">
    <w:name w:val="FollowedHyperlink"/>
    <w:rsid w:val="00792565"/>
    <w:rPr>
      <w:color w:val="800080"/>
      <w:u w:val="single"/>
    </w:rPr>
  </w:style>
  <w:style w:type="paragraph" w:styleId="Dokumentstruktur">
    <w:name w:val="Document Map"/>
    <w:basedOn w:val="Standard"/>
    <w:link w:val="DokumentstrukturZchn"/>
    <w:semiHidden/>
    <w:rsid w:val="00792565"/>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792565"/>
    <w:rPr>
      <w:rFonts w:ascii="Tahoma" w:eastAsia="Times New Roman" w:hAnsi="Tahoma"/>
      <w:shd w:val="clear" w:color="auto" w:fill="000080"/>
      <w:lang w:eastAsia="de-DE"/>
    </w:rPr>
  </w:style>
  <w:style w:type="paragraph" w:styleId="NurText">
    <w:name w:val="Plain Text"/>
    <w:basedOn w:val="Standard"/>
    <w:link w:val="NurTextZchn"/>
    <w:uiPriority w:val="99"/>
    <w:unhideWhenUsed/>
    <w:rsid w:val="00792565"/>
    <w:rPr>
      <w:rFonts w:ascii="Consolas" w:hAnsi="Consolas"/>
      <w:sz w:val="21"/>
      <w:szCs w:val="21"/>
    </w:rPr>
  </w:style>
  <w:style w:type="character" w:customStyle="1" w:styleId="NurTextZchn">
    <w:name w:val="Nur Text Zchn"/>
    <w:link w:val="NurText"/>
    <w:uiPriority w:val="99"/>
    <w:rsid w:val="00792565"/>
    <w:rPr>
      <w:rFonts w:ascii="Consolas" w:eastAsia="Times New Roman" w:hAnsi="Consolas"/>
      <w:sz w:val="21"/>
      <w:szCs w:val="21"/>
    </w:rPr>
  </w:style>
  <w:style w:type="paragraph" w:styleId="StandardWeb">
    <w:name w:val="Normal (Web)"/>
    <w:basedOn w:val="Standard"/>
    <w:uiPriority w:val="99"/>
    <w:unhideWhenUsed/>
    <w:rsid w:val="00792565"/>
    <w:pPr>
      <w:spacing w:before="100" w:beforeAutospacing="1" w:after="100" w:afterAutospacing="1"/>
    </w:pPr>
    <w:rPr>
      <w:sz w:val="24"/>
      <w:szCs w:val="24"/>
    </w:rPr>
  </w:style>
  <w:style w:type="paragraph" w:styleId="HTMLAdresse">
    <w:name w:val="HTML Address"/>
    <w:basedOn w:val="Standard"/>
    <w:link w:val="HTMLAdresseZchn"/>
    <w:uiPriority w:val="99"/>
    <w:semiHidden/>
    <w:unhideWhenUsed/>
    <w:rsid w:val="00792565"/>
    <w:rPr>
      <w:i/>
      <w:iCs/>
      <w:sz w:val="24"/>
      <w:szCs w:val="24"/>
    </w:rPr>
  </w:style>
  <w:style w:type="character" w:customStyle="1" w:styleId="HTMLAdresseZchn">
    <w:name w:val="HTML Adresse Zchn"/>
    <w:link w:val="HTMLAdresse"/>
    <w:uiPriority w:val="99"/>
    <w:semiHidden/>
    <w:rsid w:val="00792565"/>
    <w:rPr>
      <w:rFonts w:eastAsia="Times New Roman"/>
      <w:i/>
      <w:iCs/>
      <w:sz w:val="24"/>
      <w:szCs w:val="24"/>
      <w:lang w:eastAsia="de-DE"/>
    </w:rPr>
  </w:style>
  <w:style w:type="paragraph" w:styleId="Sprechblasentext">
    <w:name w:val="Balloon Text"/>
    <w:basedOn w:val="Standard"/>
    <w:link w:val="SprechblasentextZchn"/>
    <w:uiPriority w:val="99"/>
    <w:semiHidden/>
    <w:unhideWhenUsed/>
    <w:rsid w:val="00792565"/>
    <w:rPr>
      <w:rFonts w:ascii="Segoe UI" w:hAnsi="Segoe UI" w:cs="Segoe UI"/>
      <w:sz w:val="18"/>
      <w:szCs w:val="18"/>
    </w:rPr>
  </w:style>
  <w:style w:type="character" w:customStyle="1" w:styleId="SprechblasentextZchn">
    <w:name w:val="Sprechblasentext Zchn"/>
    <w:link w:val="Sprechblasentext"/>
    <w:uiPriority w:val="99"/>
    <w:semiHidden/>
    <w:rsid w:val="00792565"/>
    <w:rPr>
      <w:rFonts w:ascii="Segoe UI" w:eastAsia="Times New Roman" w:hAnsi="Segoe UI" w:cs="Segoe UI"/>
      <w:sz w:val="18"/>
      <w:szCs w:val="18"/>
      <w:lang w:eastAsia="de-DE"/>
    </w:rPr>
  </w:style>
  <w:style w:type="paragraph" w:customStyle="1" w:styleId="Test3">
    <w:name w:val="Test3"/>
    <w:basedOn w:val="Standard"/>
    <w:autoRedefine/>
    <w:qFormat/>
    <w:rsid w:val="00772934"/>
    <w:pPr>
      <w:tabs>
        <w:tab w:val="left" w:pos="6093"/>
      </w:tabs>
      <w:spacing w:line="360" w:lineRule="auto"/>
      <w:ind w:left="1418" w:right="1418"/>
      <w:jc w:val="center"/>
    </w:pPr>
  </w:style>
  <w:style w:type="character" w:styleId="Kommentarzeichen">
    <w:name w:val="annotation reference"/>
    <w:basedOn w:val="Absatz-Standardschriftart"/>
    <w:uiPriority w:val="99"/>
    <w:semiHidden/>
    <w:unhideWhenUsed/>
    <w:rsid w:val="00725E4A"/>
    <w:rPr>
      <w:sz w:val="16"/>
      <w:szCs w:val="16"/>
    </w:rPr>
  </w:style>
  <w:style w:type="paragraph" w:styleId="Kommentartext">
    <w:name w:val="annotation text"/>
    <w:basedOn w:val="Standard"/>
    <w:link w:val="KommentartextZchn"/>
    <w:uiPriority w:val="99"/>
    <w:semiHidden/>
    <w:unhideWhenUsed/>
    <w:rsid w:val="00725E4A"/>
  </w:style>
  <w:style w:type="character" w:customStyle="1" w:styleId="KommentartextZchn">
    <w:name w:val="Kommentartext Zchn"/>
    <w:basedOn w:val="Absatz-Standardschriftart"/>
    <w:link w:val="Kommentartext"/>
    <w:uiPriority w:val="99"/>
    <w:semiHidden/>
    <w:rsid w:val="00725E4A"/>
  </w:style>
  <w:style w:type="paragraph" w:styleId="Kommentarthema">
    <w:name w:val="annotation subject"/>
    <w:basedOn w:val="Kommentartext"/>
    <w:next w:val="Kommentartext"/>
    <w:link w:val="KommentarthemaZchn"/>
    <w:uiPriority w:val="99"/>
    <w:semiHidden/>
    <w:unhideWhenUsed/>
    <w:rsid w:val="00725E4A"/>
    <w:rPr>
      <w:b/>
      <w:bCs/>
    </w:rPr>
  </w:style>
  <w:style w:type="character" w:customStyle="1" w:styleId="KommentarthemaZchn">
    <w:name w:val="Kommentarthema Zchn"/>
    <w:basedOn w:val="KommentartextZchn"/>
    <w:link w:val="Kommentarthema"/>
    <w:uiPriority w:val="99"/>
    <w:semiHidden/>
    <w:rsid w:val="00725E4A"/>
    <w:rPr>
      <w:b/>
      <w:bCs/>
    </w:rPr>
  </w:style>
  <w:style w:type="paragraph" w:styleId="berarbeitung">
    <w:name w:val="Revision"/>
    <w:hidden/>
    <w:uiPriority w:val="99"/>
    <w:semiHidden/>
    <w:rsid w:val="00694308"/>
  </w:style>
  <w:style w:type="table" w:styleId="Tabellengitternetz">
    <w:name w:val="Table Grid"/>
    <w:basedOn w:val="NormaleTabelle"/>
    <w:uiPriority w:val="59"/>
    <w:rsid w:val="00FE23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E239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57567096">
      <w:bodyDiv w:val="1"/>
      <w:marLeft w:val="0"/>
      <w:marRight w:val="0"/>
      <w:marTop w:val="0"/>
      <w:marBottom w:val="0"/>
      <w:divBdr>
        <w:top w:val="none" w:sz="0" w:space="0" w:color="auto"/>
        <w:left w:val="none" w:sz="0" w:space="0" w:color="auto"/>
        <w:bottom w:val="none" w:sz="0" w:space="0" w:color="auto"/>
        <w:right w:val="none" w:sz="0" w:space="0" w:color="auto"/>
      </w:divBdr>
      <w:divsChild>
        <w:div w:id="172559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lwe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2766</Words>
  <Characters>17427</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Rada Popova</cp:lastModifiedBy>
  <cp:revision>3</cp:revision>
  <cp:lastPrinted>2017-11-02T11:21:00Z</cp:lastPrinted>
  <dcterms:created xsi:type="dcterms:W3CDTF">2017-11-15T10:43:00Z</dcterms:created>
  <dcterms:modified xsi:type="dcterms:W3CDTF">2017-11-15T10:43:00Z</dcterms:modified>
</cp:coreProperties>
</file>